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32E9C"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 w:val="22"/>
          <w:szCs w:val="22"/>
        </w:rPr>
      </w:pPr>
    </w:p>
    <w:tbl>
      <w:tblPr>
        <w:tblStyle w:val="a"/>
        <w:tblW w:w="13931" w:type="dxa"/>
        <w:tblInd w:w="12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524"/>
        <w:gridCol w:w="2684"/>
        <w:gridCol w:w="515"/>
        <w:gridCol w:w="1182"/>
        <w:gridCol w:w="2090"/>
        <w:gridCol w:w="521"/>
        <w:gridCol w:w="1161"/>
        <w:gridCol w:w="1484"/>
        <w:gridCol w:w="694"/>
        <w:gridCol w:w="507"/>
        <w:gridCol w:w="569"/>
      </w:tblGrid>
      <w:tr w:rsidR="00546032" w14:paraId="2072D2CD" w14:textId="77777777">
        <w:trPr>
          <w:trHeight w:val="239"/>
        </w:trPr>
        <w:tc>
          <w:tcPr>
            <w:tcW w:w="13931" w:type="dxa"/>
            <w:gridSpan w:val="11"/>
            <w:tcBorders>
              <w:bottom w:val="single" w:sz="12" w:space="0" w:color="000000"/>
            </w:tcBorders>
            <w:shd w:val="clear" w:color="auto" w:fill="E6E6E6"/>
          </w:tcPr>
          <w:p w14:paraId="1F1FC26F" w14:textId="77777777" w:rsidR="00546032" w:rsidRDefault="00B22D59">
            <w:pPr>
              <w:pStyle w:val="Heading4"/>
              <w:spacing w:before="120"/>
              <w:ind w:left="0" w:hanging="2"/>
              <w:jc w:val="center"/>
              <w:rPr>
                <w:rFonts w:ascii="Georgia" w:eastAsia="Georgia" w:hAnsi="Georgia" w:cs="Georgia"/>
                <w:sz w:val="19"/>
                <w:szCs w:val="19"/>
              </w:rPr>
            </w:pPr>
            <w:r>
              <w:rPr>
                <w:rFonts w:ascii="Georgia" w:eastAsia="Georgia" w:hAnsi="Georgia" w:cs="Georgia"/>
                <w:sz w:val="19"/>
                <w:szCs w:val="19"/>
              </w:rPr>
              <w:t xml:space="preserve">Diploma Programme subject outline—Group </w:t>
            </w:r>
          </w:p>
        </w:tc>
      </w:tr>
      <w:tr w:rsidR="00546032" w14:paraId="40D7BFF0" w14:textId="77777777">
        <w:trPr>
          <w:trHeight w:val="301"/>
        </w:trPr>
        <w:tc>
          <w:tcPr>
            <w:tcW w:w="2524" w:type="dxa"/>
            <w:tcBorders>
              <w:top w:val="single" w:sz="12" w:space="0" w:color="000000"/>
              <w:bottom w:val="single" w:sz="8" w:space="0" w:color="000000"/>
            </w:tcBorders>
            <w:shd w:val="clear" w:color="auto" w:fill="F3F3F3"/>
            <w:tcMar>
              <w:left w:w="85" w:type="dxa"/>
            </w:tcMar>
            <w:vAlign w:val="center"/>
          </w:tcPr>
          <w:p w14:paraId="700DB7F8" w14:textId="77777777" w:rsidR="00546032" w:rsidRDefault="00B22D59">
            <w:pPr>
              <w:keepNext/>
              <w:pBdr>
                <w:top w:val="nil"/>
                <w:left w:val="nil"/>
                <w:bottom w:val="nil"/>
                <w:right w:val="nil"/>
                <w:between w:val="nil"/>
              </w:pBdr>
              <w:spacing w:after="0" w:line="240" w:lineRule="auto"/>
              <w:ind w:left="0" w:hanging="2"/>
              <w:rPr>
                <w:rFonts w:ascii="Georgia" w:eastAsia="Georgia" w:hAnsi="Georgia" w:cs="Georgia"/>
                <w:b/>
                <w:color w:val="808080"/>
                <w:szCs w:val="19"/>
              </w:rPr>
            </w:pPr>
            <w:r>
              <w:rPr>
                <w:rFonts w:ascii="Georgia" w:eastAsia="Georgia" w:hAnsi="Georgia" w:cs="Georgia"/>
                <w:b/>
                <w:color w:val="808080"/>
                <w:szCs w:val="19"/>
              </w:rPr>
              <w:t>School name</w:t>
            </w:r>
          </w:p>
        </w:tc>
        <w:tc>
          <w:tcPr>
            <w:tcW w:w="8153" w:type="dxa"/>
            <w:gridSpan w:val="6"/>
            <w:tcBorders>
              <w:top w:val="single" w:sz="12" w:space="0" w:color="000000"/>
              <w:bottom w:val="single" w:sz="8" w:space="0" w:color="000000"/>
            </w:tcBorders>
            <w:shd w:val="clear" w:color="auto" w:fill="auto"/>
            <w:vAlign w:val="center"/>
          </w:tcPr>
          <w:p w14:paraId="59579975" w14:textId="77777777" w:rsidR="00546032" w:rsidRDefault="00B22D59">
            <w:pPr>
              <w:keepNext/>
              <w:pBdr>
                <w:top w:val="nil"/>
                <w:left w:val="nil"/>
                <w:bottom w:val="nil"/>
                <w:right w:val="nil"/>
                <w:between w:val="nil"/>
              </w:pBdr>
              <w:spacing w:after="0" w:line="240" w:lineRule="auto"/>
              <w:ind w:left="0" w:hanging="2"/>
              <w:rPr>
                <w:rFonts w:ascii="Georgia" w:eastAsia="Georgia" w:hAnsi="Georgia" w:cs="Georgia"/>
                <w:color w:val="000000"/>
                <w:szCs w:val="19"/>
              </w:rPr>
            </w:pPr>
            <w:r>
              <w:rPr>
                <w:rFonts w:ascii="Georgia" w:eastAsia="Georgia" w:hAnsi="Georgia" w:cs="Georgia"/>
              </w:rPr>
              <w:t>Downtown Magnets HS</w:t>
            </w:r>
          </w:p>
        </w:tc>
        <w:tc>
          <w:tcPr>
            <w:tcW w:w="1484" w:type="dxa"/>
            <w:tcBorders>
              <w:top w:val="single" w:sz="12" w:space="0" w:color="000000"/>
              <w:bottom w:val="single" w:sz="8" w:space="0" w:color="000000"/>
            </w:tcBorders>
            <w:shd w:val="clear" w:color="auto" w:fill="F3F3F3"/>
            <w:vAlign w:val="center"/>
          </w:tcPr>
          <w:p w14:paraId="10A6FACB" w14:textId="77777777" w:rsidR="00546032" w:rsidRDefault="00B22D59">
            <w:pPr>
              <w:keepNext/>
              <w:pBdr>
                <w:top w:val="nil"/>
                <w:left w:val="nil"/>
                <w:bottom w:val="nil"/>
                <w:right w:val="nil"/>
                <w:between w:val="nil"/>
              </w:pBdr>
              <w:spacing w:after="0" w:line="240" w:lineRule="auto"/>
              <w:ind w:left="0" w:hanging="2"/>
              <w:rPr>
                <w:rFonts w:ascii="Georgia" w:eastAsia="Georgia" w:hAnsi="Georgia" w:cs="Georgia"/>
                <w:b/>
                <w:color w:val="808080"/>
                <w:szCs w:val="19"/>
              </w:rPr>
            </w:pPr>
            <w:r>
              <w:rPr>
                <w:rFonts w:ascii="Georgia" w:eastAsia="Georgia" w:hAnsi="Georgia" w:cs="Georgia"/>
                <w:b/>
                <w:color w:val="808080"/>
                <w:szCs w:val="19"/>
              </w:rPr>
              <w:t>School code</w:t>
            </w:r>
          </w:p>
        </w:tc>
        <w:tc>
          <w:tcPr>
            <w:tcW w:w="1770" w:type="dxa"/>
            <w:gridSpan w:val="3"/>
            <w:tcBorders>
              <w:top w:val="single" w:sz="12" w:space="0" w:color="000000"/>
              <w:bottom w:val="single" w:sz="8" w:space="0" w:color="000000"/>
            </w:tcBorders>
            <w:vAlign w:val="center"/>
          </w:tcPr>
          <w:p w14:paraId="70EFF6B0" w14:textId="77777777" w:rsidR="00546032" w:rsidRDefault="00B22D59">
            <w:pPr>
              <w:keepNext/>
              <w:pBdr>
                <w:top w:val="nil"/>
                <w:left w:val="nil"/>
                <w:bottom w:val="nil"/>
                <w:right w:val="nil"/>
                <w:between w:val="nil"/>
              </w:pBdr>
              <w:spacing w:after="0" w:line="240" w:lineRule="auto"/>
              <w:ind w:left="0" w:hanging="2"/>
              <w:rPr>
                <w:rFonts w:ascii="Georgia" w:eastAsia="Georgia" w:hAnsi="Georgia" w:cs="Georgia"/>
                <w:color w:val="000000"/>
                <w:szCs w:val="19"/>
              </w:rPr>
            </w:pPr>
            <w:r>
              <w:rPr>
                <w:rFonts w:ascii="Georgia" w:eastAsia="Georgia" w:hAnsi="Georgia" w:cs="Georgia"/>
                <w:color w:val="000000"/>
                <w:szCs w:val="19"/>
              </w:rPr>
              <w:t>006435</w:t>
            </w:r>
            <w:bookmarkStart w:id="0" w:name="_GoBack"/>
            <w:bookmarkEnd w:id="0"/>
          </w:p>
        </w:tc>
      </w:tr>
      <w:tr w:rsidR="00546032" w14:paraId="4C0A010F" w14:textId="77777777">
        <w:trPr>
          <w:trHeight w:val="227"/>
        </w:trPr>
        <w:tc>
          <w:tcPr>
            <w:tcW w:w="2524" w:type="dxa"/>
            <w:tcBorders>
              <w:top w:val="single" w:sz="8" w:space="0" w:color="000000"/>
              <w:left w:val="single" w:sz="12" w:space="0" w:color="000000"/>
              <w:bottom w:val="single" w:sz="8" w:space="0" w:color="000000"/>
            </w:tcBorders>
            <w:shd w:val="clear" w:color="auto" w:fill="F3F3F3"/>
            <w:tcMar>
              <w:left w:w="85" w:type="dxa"/>
              <w:right w:w="85" w:type="dxa"/>
            </w:tcMar>
          </w:tcPr>
          <w:p w14:paraId="2FEB39B9" w14:textId="77777777" w:rsidR="00546032" w:rsidRDefault="00B22D59">
            <w:pPr>
              <w:pBdr>
                <w:top w:val="nil"/>
                <w:left w:val="nil"/>
                <w:bottom w:val="nil"/>
                <w:right w:val="nil"/>
                <w:between w:val="nil"/>
              </w:pBdr>
              <w:spacing w:after="120" w:line="240" w:lineRule="auto"/>
              <w:ind w:left="0" w:hanging="2"/>
              <w:jc w:val="both"/>
              <w:rPr>
                <w:rFonts w:ascii="Georgia" w:eastAsia="Georgia" w:hAnsi="Georgia" w:cs="Georgia"/>
                <w:b/>
                <w:color w:val="808080"/>
                <w:szCs w:val="19"/>
              </w:rPr>
            </w:pPr>
            <w:r>
              <w:rPr>
                <w:rFonts w:ascii="Georgia" w:eastAsia="Georgia" w:hAnsi="Georgia" w:cs="Georgia"/>
                <w:b/>
                <w:color w:val="808080"/>
                <w:szCs w:val="19"/>
              </w:rPr>
              <w:t>Name of the DP subject</w:t>
            </w:r>
          </w:p>
        </w:tc>
        <w:tc>
          <w:tcPr>
            <w:tcW w:w="11407" w:type="dxa"/>
            <w:gridSpan w:val="10"/>
            <w:tcBorders>
              <w:top w:val="single" w:sz="8" w:space="0" w:color="000000"/>
              <w:bottom w:val="single" w:sz="8" w:space="0" w:color="000000"/>
              <w:right w:val="single" w:sz="12" w:space="0" w:color="000000"/>
            </w:tcBorders>
          </w:tcPr>
          <w:p w14:paraId="6E123862" w14:textId="77777777" w:rsidR="00546032" w:rsidRDefault="00B22D59">
            <w:pPr>
              <w:keepNext/>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 xml:space="preserve">IB History </w:t>
            </w:r>
          </w:p>
        </w:tc>
      </w:tr>
      <w:tr w:rsidR="00546032" w14:paraId="4F1A5725" w14:textId="77777777">
        <w:trPr>
          <w:trHeight w:val="58"/>
        </w:trPr>
        <w:tc>
          <w:tcPr>
            <w:tcW w:w="2524" w:type="dxa"/>
            <w:vMerge w:val="restart"/>
            <w:tcBorders>
              <w:top w:val="single" w:sz="8" w:space="0" w:color="000000"/>
              <w:left w:val="single" w:sz="12" w:space="0" w:color="000000"/>
              <w:right w:val="single" w:sz="8" w:space="0" w:color="000000"/>
            </w:tcBorders>
            <w:shd w:val="clear" w:color="auto" w:fill="F3F3F3"/>
            <w:tcMar>
              <w:left w:w="85" w:type="dxa"/>
              <w:right w:w="85" w:type="dxa"/>
            </w:tcMar>
          </w:tcPr>
          <w:p w14:paraId="36D78739" w14:textId="77777777" w:rsidR="00546032" w:rsidRDefault="00B22D59">
            <w:pPr>
              <w:keepNext/>
              <w:pBdr>
                <w:top w:val="nil"/>
                <w:left w:val="nil"/>
                <w:bottom w:val="nil"/>
                <w:right w:val="nil"/>
                <w:between w:val="nil"/>
              </w:pBdr>
              <w:spacing w:after="40" w:line="240" w:lineRule="auto"/>
              <w:ind w:left="0" w:hanging="2"/>
              <w:rPr>
                <w:rFonts w:ascii="Georgia" w:eastAsia="Georgia" w:hAnsi="Georgia" w:cs="Georgia"/>
                <w:color w:val="808080"/>
                <w:szCs w:val="19"/>
              </w:rPr>
            </w:pPr>
            <w:r>
              <w:rPr>
                <w:rFonts w:ascii="Georgia" w:eastAsia="Georgia" w:hAnsi="Georgia" w:cs="Georgia"/>
                <w:b/>
                <w:color w:val="808080"/>
                <w:szCs w:val="19"/>
              </w:rPr>
              <w:t>Level</w:t>
            </w:r>
          </w:p>
        </w:tc>
        <w:tc>
          <w:tcPr>
            <w:tcW w:w="2684" w:type="dxa"/>
            <w:tcBorders>
              <w:top w:val="single" w:sz="8" w:space="0" w:color="000000"/>
              <w:left w:val="single" w:sz="8" w:space="0" w:color="000000"/>
              <w:bottom w:val="nil"/>
              <w:right w:val="nil"/>
            </w:tcBorders>
            <w:shd w:val="clear" w:color="auto" w:fill="F3F3F3"/>
            <w:vAlign w:val="center"/>
          </w:tcPr>
          <w:p w14:paraId="056B6955"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515" w:type="dxa"/>
            <w:tcBorders>
              <w:top w:val="single" w:sz="8" w:space="0" w:color="000000"/>
              <w:left w:val="nil"/>
              <w:bottom w:val="single" w:sz="8" w:space="0" w:color="000000"/>
              <w:right w:val="nil"/>
            </w:tcBorders>
            <w:shd w:val="clear" w:color="auto" w:fill="F3F3F3"/>
            <w:vAlign w:val="center"/>
          </w:tcPr>
          <w:p w14:paraId="04B48A45"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3272" w:type="dxa"/>
            <w:gridSpan w:val="2"/>
            <w:tcBorders>
              <w:top w:val="single" w:sz="8" w:space="0" w:color="000000"/>
              <w:left w:val="nil"/>
              <w:bottom w:val="nil"/>
              <w:right w:val="nil"/>
            </w:tcBorders>
            <w:shd w:val="clear" w:color="auto" w:fill="F3F3F3"/>
            <w:vAlign w:val="center"/>
          </w:tcPr>
          <w:p w14:paraId="1D2928E0"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521" w:type="dxa"/>
            <w:tcBorders>
              <w:top w:val="single" w:sz="8" w:space="0" w:color="000000"/>
              <w:left w:val="nil"/>
              <w:bottom w:val="single" w:sz="8" w:space="0" w:color="000000"/>
              <w:right w:val="nil"/>
            </w:tcBorders>
            <w:shd w:val="clear" w:color="auto" w:fill="F3F3F3"/>
            <w:vAlign w:val="center"/>
          </w:tcPr>
          <w:p w14:paraId="4F11C881"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3339" w:type="dxa"/>
            <w:gridSpan w:val="3"/>
            <w:tcBorders>
              <w:top w:val="single" w:sz="8" w:space="0" w:color="000000"/>
              <w:left w:val="nil"/>
              <w:bottom w:val="nil"/>
              <w:right w:val="nil"/>
            </w:tcBorders>
            <w:shd w:val="clear" w:color="auto" w:fill="F3F3F3"/>
            <w:vAlign w:val="center"/>
          </w:tcPr>
          <w:p w14:paraId="7845E05D"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507" w:type="dxa"/>
            <w:tcBorders>
              <w:top w:val="single" w:sz="8" w:space="0" w:color="000000"/>
              <w:left w:val="nil"/>
              <w:bottom w:val="single" w:sz="8" w:space="0" w:color="000000"/>
              <w:right w:val="nil"/>
            </w:tcBorders>
            <w:shd w:val="clear" w:color="auto" w:fill="F3F3F3"/>
            <w:vAlign w:val="center"/>
          </w:tcPr>
          <w:p w14:paraId="2BBD5862"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569" w:type="dxa"/>
            <w:tcBorders>
              <w:top w:val="single" w:sz="8" w:space="0" w:color="000000"/>
              <w:left w:val="nil"/>
              <w:bottom w:val="nil"/>
              <w:right w:val="single" w:sz="12" w:space="0" w:color="000000"/>
            </w:tcBorders>
            <w:shd w:val="clear" w:color="auto" w:fill="F3F3F3"/>
            <w:vAlign w:val="center"/>
          </w:tcPr>
          <w:p w14:paraId="19F4602D"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r>
      <w:tr w:rsidR="00546032" w14:paraId="3DD4469C" w14:textId="77777777">
        <w:trPr>
          <w:trHeight w:val="340"/>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408DF424"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84" w:type="dxa"/>
            <w:vMerge w:val="restart"/>
            <w:tcBorders>
              <w:top w:val="nil"/>
              <w:left w:val="single" w:sz="8" w:space="0" w:color="000000"/>
              <w:bottom w:val="nil"/>
              <w:right w:val="single" w:sz="8" w:space="0" w:color="000000"/>
            </w:tcBorders>
            <w:shd w:val="clear" w:color="auto" w:fill="F3F3F3"/>
            <w:tcMar>
              <w:right w:w="170" w:type="dxa"/>
            </w:tcMar>
          </w:tcPr>
          <w:p w14:paraId="20DBF0C8" w14:textId="77777777" w:rsidR="00546032" w:rsidRDefault="00B22D59">
            <w:pPr>
              <w:keepNext/>
              <w:pBdr>
                <w:top w:val="nil"/>
                <w:left w:val="nil"/>
                <w:bottom w:val="nil"/>
                <w:right w:val="nil"/>
                <w:between w:val="nil"/>
              </w:pBdr>
              <w:spacing w:after="0" w:line="240" w:lineRule="auto"/>
              <w:ind w:left="0" w:hanging="2"/>
              <w:jc w:val="right"/>
              <w:rPr>
                <w:rFonts w:ascii="Georgia" w:eastAsia="Georgia" w:hAnsi="Georgia" w:cs="Georgia"/>
                <w:color w:val="000000"/>
                <w:szCs w:val="19"/>
              </w:rPr>
            </w:pPr>
            <w:r>
              <w:rPr>
                <w:rFonts w:ascii="Georgia" w:eastAsia="Georgia" w:hAnsi="Georgia" w:cs="Georgia"/>
                <w:color w:val="808080"/>
                <w:szCs w:val="19"/>
              </w:rPr>
              <w:t>Higher</w:t>
            </w:r>
          </w:p>
        </w:tc>
        <w:tc>
          <w:tcPr>
            <w:tcW w:w="515" w:type="dxa"/>
            <w:tcBorders>
              <w:top w:val="single" w:sz="8" w:space="0" w:color="000000"/>
              <w:left w:val="single" w:sz="8" w:space="0" w:color="000000"/>
              <w:bottom w:val="single" w:sz="8" w:space="0" w:color="000000"/>
              <w:right w:val="single" w:sz="8" w:space="0" w:color="000000"/>
            </w:tcBorders>
            <w:shd w:val="clear" w:color="auto" w:fill="FFFFFF"/>
          </w:tcPr>
          <w:p w14:paraId="30B0EB1E" w14:textId="77777777" w:rsidR="00546032" w:rsidRDefault="00B22D59">
            <w:pPr>
              <w:keepNext/>
              <w:pBdr>
                <w:top w:val="nil"/>
                <w:left w:val="nil"/>
                <w:bottom w:val="nil"/>
                <w:right w:val="nil"/>
                <w:between w:val="nil"/>
              </w:pBdr>
              <w:spacing w:after="0" w:line="240" w:lineRule="auto"/>
              <w:ind w:left="0" w:hanging="2"/>
              <w:jc w:val="center"/>
              <w:rPr>
                <w:rFonts w:ascii="Georgia" w:eastAsia="Georgia" w:hAnsi="Georgia" w:cs="Georgia"/>
                <w:color w:val="000000"/>
                <w:szCs w:val="19"/>
              </w:rPr>
            </w:pPr>
            <w:r>
              <w:rPr>
                <w:rFonts w:ascii="Georgia" w:eastAsia="Georgia" w:hAnsi="Georgia" w:cs="Georgia"/>
              </w:rPr>
              <w:t>HL</w:t>
            </w:r>
          </w:p>
        </w:tc>
        <w:tc>
          <w:tcPr>
            <w:tcW w:w="3272" w:type="dxa"/>
            <w:gridSpan w:val="2"/>
            <w:vMerge w:val="restart"/>
            <w:tcBorders>
              <w:top w:val="nil"/>
              <w:left w:val="single" w:sz="8" w:space="0" w:color="000000"/>
              <w:right w:val="single" w:sz="8" w:space="0" w:color="000000"/>
            </w:tcBorders>
            <w:shd w:val="clear" w:color="auto" w:fill="F3F3F3"/>
            <w:tcMar>
              <w:left w:w="113" w:type="dxa"/>
              <w:right w:w="170" w:type="dxa"/>
            </w:tcMar>
          </w:tcPr>
          <w:p w14:paraId="0E38BC29" w14:textId="77777777" w:rsidR="00546032" w:rsidRDefault="00B22D59">
            <w:pPr>
              <w:keepNext/>
              <w:pBdr>
                <w:top w:val="nil"/>
                <w:left w:val="nil"/>
                <w:bottom w:val="nil"/>
                <w:right w:val="nil"/>
                <w:between w:val="nil"/>
              </w:pBdr>
              <w:spacing w:after="0" w:line="240" w:lineRule="auto"/>
              <w:ind w:left="0" w:hanging="2"/>
              <w:jc w:val="right"/>
              <w:rPr>
                <w:rFonts w:ascii="Georgia" w:eastAsia="Georgia" w:hAnsi="Georgia" w:cs="Georgia"/>
                <w:color w:val="808080"/>
                <w:szCs w:val="19"/>
              </w:rPr>
            </w:pPr>
            <w:r>
              <w:rPr>
                <w:rFonts w:ascii="Georgia" w:eastAsia="Georgia" w:hAnsi="Georgia" w:cs="Georgia"/>
                <w:color w:val="808080"/>
                <w:szCs w:val="19"/>
              </w:rPr>
              <w:t>Standard completed in two years</w:t>
            </w:r>
          </w:p>
        </w:tc>
        <w:tc>
          <w:tcPr>
            <w:tcW w:w="521"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319737B4" w14:textId="77777777" w:rsidR="00546032" w:rsidRDefault="00546032">
            <w:pPr>
              <w:keepNext/>
              <w:pBdr>
                <w:top w:val="nil"/>
                <w:left w:val="nil"/>
                <w:bottom w:val="nil"/>
                <w:right w:val="nil"/>
                <w:between w:val="nil"/>
              </w:pBdr>
              <w:spacing w:after="0" w:line="240" w:lineRule="auto"/>
              <w:ind w:left="0" w:hanging="2"/>
              <w:jc w:val="center"/>
              <w:rPr>
                <w:rFonts w:ascii="Georgia" w:eastAsia="Georgia" w:hAnsi="Georgia" w:cs="Georgia"/>
                <w:color w:val="000000"/>
                <w:szCs w:val="19"/>
              </w:rPr>
            </w:pPr>
          </w:p>
        </w:tc>
        <w:tc>
          <w:tcPr>
            <w:tcW w:w="3339" w:type="dxa"/>
            <w:gridSpan w:val="3"/>
            <w:tcBorders>
              <w:top w:val="nil"/>
              <w:left w:val="single" w:sz="8" w:space="0" w:color="000000"/>
              <w:bottom w:val="nil"/>
              <w:right w:val="single" w:sz="8" w:space="0" w:color="000000"/>
            </w:tcBorders>
            <w:shd w:val="clear" w:color="auto" w:fill="F3F3F3"/>
            <w:tcMar>
              <w:top w:w="28" w:type="dxa"/>
              <w:left w:w="113" w:type="dxa"/>
            </w:tcMar>
          </w:tcPr>
          <w:p w14:paraId="1140C0D2" w14:textId="77777777" w:rsidR="00546032" w:rsidRDefault="00B22D59">
            <w:pPr>
              <w:keepNext/>
              <w:pBdr>
                <w:top w:val="nil"/>
                <w:left w:val="nil"/>
                <w:bottom w:val="nil"/>
                <w:right w:val="nil"/>
                <w:between w:val="nil"/>
              </w:pBdr>
              <w:spacing w:after="0" w:line="240" w:lineRule="auto"/>
              <w:ind w:left="0" w:hanging="2"/>
              <w:jc w:val="right"/>
              <w:rPr>
                <w:rFonts w:ascii="Georgia" w:eastAsia="Georgia" w:hAnsi="Georgia" w:cs="Georgia"/>
                <w:color w:val="808080"/>
                <w:szCs w:val="19"/>
              </w:rPr>
            </w:pPr>
            <w:r>
              <w:rPr>
                <w:rFonts w:ascii="Georgia" w:eastAsia="Georgia" w:hAnsi="Georgia" w:cs="Georgia"/>
                <w:color w:val="808080"/>
                <w:szCs w:val="19"/>
              </w:rPr>
              <w:t>Standard completed in one year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7C31F640" w14:textId="77777777" w:rsidR="00546032" w:rsidRDefault="00546032">
            <w:pPr>
              <w:keepNext/>
              <w:pBdr>
                <w:top w:val="nil"/>
                <w:left w:val="nil"/>
                <w:bottom w:val="nil"/>
                <w:right w:val="nil"/>
                <w:between w:val="nil"/>
              </w:pBdr>
              <w:spacing w:after="0" w:line="240" w:lineRule="auto"/>
              <w:ind w:left="0" w:hanging="2"/>
              <w:jc w:val="center"/>
              <w:rPr>
                <w:rFonts w:ascii="Georgia" w:eastAsia="Georgia" w:hAnsi="Georgia" w:cs="Georgia"/>
                <w:color w:val="000000"/>
                <w:szCs w:val="19"/>
              </w:rPr>
            </w:pPr>
          </w:p>
        </w:tc>
        <w:tc>
          <w:tcPr>
            <w:tcW w:w="569" w:type="dxa"/>
            <w:tcBorders>
              <w:top w:val="nil"/>
              <w:left w:val="single" w:sz="8" w:space="0" w:color="000000"/>
              <w:bottom w:val="nil"/>
              <w:right w:val="single" w:sz="12" w:space="0" w:color="000000"/>
            </w:tcBorders>
            <w:shd w:val="clear" w:color="auto" w:fill="F3F3F3"/>
            <w:tcMar>
              <w:left w:w="284" w:type="dxa"/>
            </w:tcMar>
            <w:vAlign w:val="center"/>
          </w:tcPr>
          <w:p w14:paraId="23C0FDC5" w14:textId="77777777" w:rsidR="00546032" w:rsidRDefault="00546032">
            <w:pPr>
              <w:keepNext/>
              <w:pBdr>
                <w:top w:val="nil"/>
                <w:left w:val="nil"/>
                <w:bottom w:val="nil"/>
                <w:right w:val="nil"/>
                <w:between w:val="nil"/>
              </w:pBdr>
              <w:spacing w:after="0" w:line="240" w:lineRule="auto"/>
              <w:ind w:left="0" w:hanging="2"/>
              <w:jc w:val="center"/>
              <w:rPr>
                <w:rFonts w:ascii="Georgia" w:eastAsia="Georgia" w:hAnsi="Georgia" w:cs="Georgia"/>
                <w:color w:val="EAEAEA"/>
                <w:szCs w:val="19"/>
              </w:rPr>
            </w:pPr>
          </w:p>
        </w:tc>
      </w:tr>
      <w:tr w:rsidR="00546032" w14:paraId="1FA0440D" w14:textId="77777777">
        <w:trPr>
          <w:trHeight w:val="58"/>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13A5928F"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EAEAEA"/>
                <w:szCs w:val="19"/>
              </w:rPr>
            </w:pPr>
          </w:p>
        </w:tc>
        <w:tc>
          <w:tcPr>
            <w:tcW w:w="2684" w:type="dxa"/>
            <w:vMerge/>
            <w:tcBorders>
              <w:top w:val="nil"/>
              <w:left w:val="single" w:sz="8" w:space="0" w:color="000000"/>
              <w:bottom w:val="nil"/>
              <w:right w:val="single" w:sz="8" w:space="0" w:color="000000"/>
            </w:tcBorders>
            <w:shd w:val="clear" w:color="auto" w:fill="F3F3F3"/>
            <w:tcMar>
              <w:right w:w="170" w:type="dxa"/>
            </w:tcMar>
          </w:tcPr>
          <w:p w14:paraId="51F44127"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EAEAEA"/>
                <w:szCs w:val="19"/>
              </w:rPr>
            </w:pPr>
          </w:p>
        </w:tc>
        <w:tc>
          <w:tcPr>
            <w:tcW w:w="515" w:type="dxa"/>
            <w:tcBorders>
              <w:top w:val="single" w:sz="8" w:space="0" w:color="000000"/>
              <w:left w:val="nil"/>
              <w:bottom w:val="nil"/>
              <w:right w:val="nil"/>
            </w:tcBorders>
            <w:shd w:val="clear" w:color="auto" w:fill="F3F3F3"/>
            <w:vAlign w:val="center"/>
          </w:tcPr>
          <w:p w14:paraId="227460C4"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3272" w:type="dxa"/>
            <w:gridSpan w:val="2"/>
            <w:vMerge/>
            <w:tcBorders>
              <w:top w:val="nil"/>
              <w:left w:val="single" w:sz="8" w:space="0" w:color="000000"/>
              <w:right w:val="single" w:sz="8" w:space="0" w:color="000000"/>
            </w:tcBorders>
            <w:shd w:val="clear" w:color="auto" w:fill="F3F3F3"/>
            <w:tcMar>
              <w:left w:w="113" w:type="dxa"/>
              <w:right w:w="170" w:type="dxa"/>
            </w:tcMar>
          </w:tcPr>
          <w:p w14:paraId="65B112BF"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521" w:type="dxa"/>
            <w:tcBorders>
              <w:top w:val="single" w:sz="8" w:space="0" w:color="000000"/>
              <w:left w:val="nil"/>
              <w:bottom w:val="nil"/>
              <w:right w:val="nil"/>
            </w:tcBorders>
            <w:shd w:val="clear" w:color="auto" w:fill="F3F3F3"/>
            <w:vAlign w:val="center"/>
          </w:tcPr>
          <w:p w14:paraId="55291788"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3339" w:type="dxa"/>
            <w:gridSpan w:val="3"/>
            <w:tcBorders>
              <w:top w:val="nil"/>
              <w:left w:val="nil"/>
              <w:bottom w:val="nil"/>
              <w:right w:val="nil"/>
            </w:tcBorders>
            <w:shd w:val="clear" w:color="auto" w:fill="F3F3F3"/>
            <w:vAlign w:val="center"/>
          </w:tcPr>
          <w:p w14:paraId="247896B2"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507" w:type="dxa"/>
            <w:tcBorders>
              <w:top w:val="single" w:sz="8" w:space="0" w:color="000000"/>
              <w:left w:val="nil"/>
              <w:bottom w:val="nil"/>
              <w:right w:val="nil"/>
            </w:tcBorders>
            <w:shd w:val="clear" w:color="auto" w:fill="F3F3F3"/>
            <w:vAlign w:val="center"/>
          </w:tcPr>
          <w:p w14:paraId="4139FFC8"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c>
          <w:tcPr>
            <w:tcW w:w="569" w:type="dxa"/>
            <w:tcBorders>
              <w:top w:val="nil"/>
              <w:left w:val="nil"/>
              <w:bottom w:val="nil"/>
              <w:right w:val="single" w:sz="12" w:space="0" w:color="000000"/>
            </w:tcBorders>
            <w:shd w:val="clear" w:color="auto" w:fill="F3F3F3"/>
            <w:vAlign w:val="center"/>
          </w:tcPr>
          <w:p w14:paraId="691682AE" w14:textId="77777777" w:rsidR="00546032" w:rsidRDefault="00546032">
            <w:pPr>
              <w:keepNext/>
              <w:pBdr>
                <w:top w:val="nil"/>
                <w:left w:val="nil"/>
                <w:bottom w:val="nil"/>
                <w:right w:val="nil"/>
                <w:between w:val="nil"/>
              </w:pBdr>
              <w:spacing w:after="120" w:line="240" w:lineRule="auto"/>
              <w:ind w:left="0" w:hanging="2"/>
              <w:rPr>
                <w:rFonts w:ascii="Georgia" w:eastAsia="Georgia" w:hAnsi="Georgia" w:cs="Georgia"/>
                <w:color w:val="000000"/>
                <w:szCs w:val="19"/>
              </w:rPr>
            </w:pPr>
          </w:p>
        </w:tc>
      </w:tr>
      <w:tr w:rsidR="00546032" w14:paraId="0BBDACB5" w14:textId="77777777">
        <w:trPr>
          <w:trHeight w:val="497"/>
        </w:trPr>
        <w:tc>
          <w:tcPr>
            <w:tcW w:w="2524" w:type="dxa"/>
            <w:tcBorders>
              <w:top w:val="single" w:sz="8" w:space="0" w:color="000000"/>
              <w:left w:val="single" w:sz="12" w:space="0" w:color="000000"/>
              <w:bottom w:val="single" w:sz="8" w:space="0" w:color="000000"/>
              <w:right w:val="single" w:sz="8" w:space="0" w:color="000000"/>
            </w:tcBorders>
            <w:shd w:val="clear" w:color="auto" w:fill="F3F3F3"/>
            <w:tcMar>
              <w:left w:w="85" w:type="dxa"/>
              <w:right w:w="85" w:type="dxa"/>
            </w:tcMar>
          </w:tcPr>
          <w:p w14:paraId="625F5D58" w14:textId="77777777" w:rsidR="00546032" w:rsidRDefault="00B22D59">
            <w:pPr>
              <w:keepNext/>
              <w:pBdr>
                <w:top w:val="nil"/>
                <w:left w:val="nil"/>
                <w:bottom w:val="nil"/>
                <w:right w:val="nil"/>
                <w:between w:val="nil"/>
              </w:pBdr>
              <w:spacing w:after="80" w:line="240" w:lineRule="auto"/>
              <w:ind w:left="0" w:hanging="2"/>
              <w:rPr>
                <w:rFonts w:ascii="Georgia" w:eastAsia="Georgia" w:hAnsi="Georgia" w:cs="Georgia"/>
                <w:b/>
                <w:color w:val="808080"/>
                <w:szCs w:val="19"/>
              </w:rPr>
            </w:pPr>
            <w:r>
              <w:rPr>
                <w:rFonts w:ascii="Georgia" w:eastAsia="Georgia" w:hAnsi="Georgia" w:cs="Georgia"/>
                <w:b/>
                <w:color w:val="808080"/>
                <w:szCs w:val="19"/>
              </w:rPr>
              <w:t>Name of the teacher who completed this outline</w:t>
            </w:r>
          </w:p>
        </w:tc>
        <w:tc>
          <w:tcPr>
            <w:tcW w:w="4381" w:type="dxa"/>
            <w:gridSpan w:val="3"/>
            <w:tcBorders>
              <w:top w:val="single" w:sz="8" w:space="0" w:color="000000"/>
              <w:left w:val="single" w:sz="8" w:space="0" w:color="000000"/>
              <w:bottom w:val="single" w:sz="8" w:space="0" w:color="000000"/>
            </w:tcBorders>
            <w:shd w:val="clear" w:color="auto" w:fill="auto"/>
          </w:tcPr>
          <w:p w14:paraId="7F8CE2C4" w14:textId="77777777" w:rsidR="00546032" w:rsidRDefault="00B22D59">
            <w:pPr>
              <w:keepNext/>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Ryan Berba</w:t>
            </w:r>
          </w:p>
        </w:tc>
        <w:tc>
          <w:tcPr>
            <w:tcW w:w="3772" w:type="dxa"/>
            <w:gridSpan w:val="3"/>
            <w:tcBorders>
              <w:top w:val="single" w:sz="8" w:space="0" w:color="000000"/>
              <w:bottom w:val="single" w:sz="8" w:space="0" w:color="000000"/>
            </w:tcBorders>
            <w:shd w:val="clear" w:color="auto" w:fill="F3F3F3"/>
          </w:tcPr>
          <w:p w14:paraId="5AE46553" w14:textId="77777777" w:rsidR="00546032" w:rsidRDefault="00B22D59">
            <w:pPr>
              <w:keepNext/>
              <w:pBdr>
                <w:top w:val="nil"/>
                <w:left w:val="nil"/>
                <w:bottom w:val="nil"/>
                <w:right w:val="nil"/>
                <w:between w:val="nil"/>
              </w:pBdr>
              <w:spacing w:after="120" w:line="240" w:lineRule="auto"/>
              <w:ind w:left="0" w:hanging="2"/>
              <w:rPr>
                <w:rFonts w:ascii="Georgia" w:eastAsia="Georgia" w:hAnsi="Georgia" w:cs="Georgia"/>
                <w:color w:val="808080"/>
                <w:szCs w:val="19"/>
              </w:rPr>
            </w:pPr>
            <w:r>
              <w:rPr>
                <w:rFonts w:ascii="Georgia" w:eastAsia="Georgia" w:hAnsi="Georgia" w:cs="Georgia"/>
                <w:b/>
                <w:color w:val="808080"/>
                <w:szCs w:val="19"/>
              </w:rPr>
              <w:t xml:space="preserve">Date of IB training </w:t>
            </w:r>
          </w:p>
        </w:tc>
        <w:tc>
          <w:tcPr>
            <w:tcW w:w="3254" w:type="dxa"/>
            <w:gridSpan w:val="4"/>
            <w:tcBorders>
              <w:top w:val="single" w:sz="8" w:space="0" w:color="000000"/>
              <w:bottom w:val="single" w:sz="8" w:space="0" w:color="000000"/>
              <w:right w:val="single" w:sz="12" w:space="0" w:color="000000"/>
            </w:tcBorders>
          </w:tcPr>
          <w:p w14:paraId="070FFF31" w14:textId="77777777" w:rsidR="00546032" w:rsidRDefault="00B22D59">
            <w:pPr>
              <w:keepNext/>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June 2019</w:t>
            </w:r>
          </w:p>
        </w:tc>
      </w:tr>
      <w:tr w:rsidR="00546032" w14:paraId="12D3D3A6" w14:textId="77777777">
        <w:trPr>
          <w:trHeight w:val="153"/>
        </w:trPr>
        <w:tc>
          <w:tcPr>
            <w:tcW w:w="2524" w:type="dxa"/>
            <w:tcBorders>
              <w:left w:val="single" w:sz="12" w:space="0" w:color="000000"/>
              <w:bottom w:val="single" w:sz="12" w:space="0" w:color="000000"/>
              <w:right w:val="single" w:sz="8" w:space="0" w:color="000000"/>
            </w:tcBorders>
            <w:shd w:val="clear" w:color="auto" w:fill="F3F3F3"/>
          </w:tcPr>
          <w:p w14:paraId="06974E2F" w14:textId="77777777" w:rsidR="00546032" w:rsidRDefault="00B22D59">
            <w:pPr>
              <w:keepNext/>
              <w:pBdr>
                <w:top w:val="nil"/>
                <w:left w:val="nil"/>
                <w:bottom w:val="nil"/>
                <w:right w:val="nil"/>
                <w:between w:val="nil"/>
              </w:pBdr>
              <w:spacing w:after="120" w:line="240" w:lineRule="auto"/>
              <w:ind w:left="0" w:hanging="2"/>
              <w:rPr>
                <w:rFonts w:ascii="Georgia" w:eastAsia="Georgia" w:hAnsi="Georgia" w:cs="Georgia"/>
                <w:color w:val="808080"/>
                <w:szCs w:val="19"/>
              </w:rPr>
            </w:pPr>
            <w:r>
              <w:rPr>
                <w:rFonts w:ascii="Georgia" w:eastAsia="Georgia" w:hAnsi="Georgia" w:cs="Georgia"/>
                <w:b/>
                <w:color w:val="808080"/>
                <w:szCs w:val="19"/>
              </w:rPr>
              <w:t>Date when outline was completed</w:t>
            </w:r>
          </w:p>
        </w:tc>
        <w:tc>
          <w:tcPr>
            <w:tcW w:w="4381" w:type="dxa"/>
            <w:gridSpan w:val="3"/>
            <w:tcBorders>
              <w:left w:val="single" w:sz="8" w:space="0" w:color="000000"/>
              <w:bottom w:val="single" w:sz="12" w:space="0" w:color="000000"/>
            </w:tcBorders>
            <w:shd w:val="clear" w:color="auto" w:fill="auto"/>
            <w:vAlign w:val="center"/>
          </w:tcPr>
          <w:p w14:paraId="759F1DEA" w14:textId="77777777" w:rsidR="00546032" w:rsidRDefault="00B22D59">
            <w:pPr>
              <w:keepNext/>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8/9/2020</w:t>
            </w:r>
          </w:p>
        </w:tc>
        <w:tc>
          <w:tcPr>
            <w:tcW w:w="3772" w:type="dxa"/>
            <w:gridSpan w:val="3"/>
            <w:tcBorders>
              <w:bottom w:val="single" w:sz="12" w:space="0" w:color="000000"/>
            </w:tcBorders>
            <w:shd w:val="clear" w:color="auto" w:fill="F3F3F3"/>
            <w:tcMar>
              <w:right w:w="57" w:type="dxa"/>
            </w:tcMar>
            <w:vAlign w:val="center"/>
          </w:tcPr>
          <w:p w14:paraId="744B86BA" w14:textId="77777777" w:rsidR="00546032" w:rsidRDefault="00B22D59">
            <w:pPr>
              <w:keepNext/>
              <w:pBdr>
                <w:top w:val="nil"/>
                <w:left w:val="nil"/>
                <w:bottom w:val="nil"/>
                <w:right w:val="nil"/>
                <w:between w:val="nil"/>
              </w:pBdr>
              <w:spacing w:after="40" w:line="240" w:lineRule="auto"/>
              <w:ind w:left="0" w:hanging="2"/>
              <w:rPr>
                <w:rFonts w:ascii="Georgia" w:eastAsia="Georgia" w:hAnsi="Georgia" w:cs="Georgia"/>
                <w:color w:val="808080"/>
                <w:szCs w:val="19"/>
              </w:rPr>
            </w:pPr>
            <w:r>
              <w:rPr>
                <w:rFonts w:ascii="Georgia" w:eastAsia="Georgia" w:hAnsi="Georgia" w:cs="Georgia"/>
                <w:b/>
                <w:color w:val="808080"/>
                <w:szCs w:val="19"/>
              </w:rPr>
              <w:t>Name of workshop</w:t>
            </w:r>
            <w:r>
              <w:rPr>
                <w:rFonts w:ascii="Georgia" w:eastAsia="Georgia" w:hAnsi="Georgia" w:cs="Georgia"/>
                <w:color w:val="808080"/>
                <w:szCs w:val="19"/>
              </w:rPr>
              <w:t xml:space="preserve"> </w:t>
            </w:r>
          </w:p>
        </w:tc>
        <w:tc>
          <w:tcPr>
            <w:tcW w:w="3254" w:type="dxa"/>
            <w:gridSpan w:val="4"/>
            <w:tcBorders>
              <w:bottom w:val="single" w:sz="12" w:space="0" w:color="000000"/>
              <w:right w:val="single" w:sz="12" w:space="0" w:color="000000"/>
            </w:tcBorders>
          </w:tcPr>
          <w:p w14:paraId="107C7CFE" w14:textId="77777777" w:rsidR="00546032" w:rsidRDefault="00B22D59">
            <w:pPr>
              <w:keepNext/>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 xml:space="preserve">Lake Tahoe </w:t>
            </w:r>
          </w:p>
        </w:tc>
      </w:tr>
    </w:tbl>
    <w:p w14:paraId="636B43B2" w14:textId="77777777" w:rsidR="00546032" w:rsidRDefault="00546032">
      <w:pPr>
        <w:pBdr>
          <w:top w:val="nil"/>
          <w:left w:val="nil"/>
          <w:bottom w:val="nil"/>
          <w:right w:val="nil"/>
          <w:between w:val="nil"/>
        </w:pBdr>
        <w:spacing w:line="240" w:lineRule="auto"/>
        <w:jc w:val="both"/>
        <w:rPr>
          <w:rFonts w:ascii="Georgia" w:eastAsia="Georgia" w:hAnsi="Georgia" w:cs="Georgia"/>
          <w:color w:val="000000"/>
          <w:sz w:val="8"/>
          <w:szCs w:val="8"/>
        </w:rPr>
      </w:pPr>
    </w:p>
    <w:p w14:paraId="2510ECF1" w14:textId="77777777" w:rsidR="00546032" w:rsidRDefault="00B22D59">
      <w:pPr>
        <w:keepNext/>
        <w:numPr>
          <w:ilvl w:val="0"/>
          <w:numId w:val="7"/>
        </w:numPr>
        <w:pBdr>
          <w:top w:val="nil"/>
          <w:left w:val="nil"/>
          <w:bottom w:val="nil"/>
          <w:right w:val="nil"/>
          <w:between w:val="nil"/>
        </w:pBdr>
        <w:spacing w:before="240" w:line="240" w:lineRule="auto"/>
        <w:ind w:left="0" w:hanging="2"/>
        <w:rPr>
          <w:rFonts w:ascii="Georgia" w:eastAsia="Georgia" w:hAnsi="Georgia" w:cs="Georgia"/>
          <w:color w:val="000000"/>
          <w:szCs w:val="19"/>
        </w:rPr>
      </w:pPr>
      <w:r>
        <w:rPr>
          <w:rFonts w:ascii="Georgia" w:eastAsia="Georgia" w:hAnsi="Georgia" w:cs="Georgia"/>
          <w:b/>
          <w:color w:val="000000"/>
          <w:szCs w:val="19"/>
        </w:rPr>
        <w:t>Course outline</w:t>
      </w:r>
    </w:p>
    <w:tbl>
      <w:tblPr>
        <w:tblStyle w:val="a0"/>
        <w:tblW w:w="13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3"/>
        <w:gridCol w:w="4653"/>
        <w:gridCol w:w="4653"/>
      </w:tblGrid>
      <w:tr w:rsidR="00546032" w14:paraId="0A455A08" w14:textId="77777777">
        <w:tc>
          <w:tcPr>
            <w:tcW w:w="4653" w:type="dxa"/>
            <w:shd w:val="clear" w:color="auto" w:fill="auto"/>
            <w:tcMar>
              <w:top w:w="100" w:type="dxa"/>
              <w:left w:w="100" w:type="dxa"/>
              <w:bottom w:w="100" w:type="dxa"/>
              <w:right w:w="100" w:type="dxa"/>
            </w:tcMar>
          </w:tcPr>
          <w:p w14:paraId="155E94E6"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b/>
              </w:rPr>
            </w:pPr>
            <w:r>
              <w:rPr>
                <w:rFonts w:ascii="Georgia" w:eastAsia="Georgia" w:hAnsi="Georgia" w:cs="Georgia"/>
                <w:b/>
              </w:rPr>
              <w:t>Prescribed Subject</w:t>
            </w:r>
          </w:p>
        </w:tc>
        <w:tc>
          <w:tcPr>
            <w:tcW w:w="4653" w:type="dxa"/>
            <w:shd w:val="clear" w:color="auto" w:fill="auto"/>
            <w:tcMar>
              <w:top w:w="100" w:type="dxa"/>
              <w:left w:w="100" w:type="dxa"/>
              <w:bottom w:w="100" w:type="dxa"/>
              <w:right w:w="100" w:type="dxa"/>
            </w:tcMar>
          </w:tcPr>
          <w:p w14:paraId="6882E9A2"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b/>
              </w:rPr>
            </w:pPr>
            <w:r>
              <w:rPr>
                <w:rFonts w:ascii="Georgia" w:eastAsia="Georgia" w:hAnsi="Georgia" w:cs="Georgia"/>
                <w:b/>
              </w:rPr>
              <w:t>Topics:</w:t>
            </w:r>
          </w:p>
        </w:tc>
        <w:tc>
          <w:tcPr>
            <w:tcW w:w="4653" w:type="dxa"/>
            <w:shd w:val="clear" w:color="auto" w:fill="auto"/>
            <w:tcMar>
              <w:top w:w="100" w:type="dxa"/>
              <w:left w:w="100" w:type="dxa"/>
              <w:bottom w:w="100" w:type="dxa"/>
              <w:right w:w="100" w:type="dxa"/>
            </w:tcMar>
          </w:tcPr>
          <w:p w14:paraId="0149E0E5"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b/>
              </w:rPr>
            </w:pPr>
            <w:r>
              <w:rPr>
                <w:rFonts w:ascii="Georgia" w:eastAsia="Georgia" w:hAnsi="Georgia" w:cs="Georgia"/>
                <w:b/>
              </w:rPr>
              <w:t>HL Option and Sections</w:t>
            </w:r>
          </w:p>
        </w:tc>
      </w:tr>
      <w:tr w:rsidR="00546032" w14:paraId="535D5316" w14:textId="77777777">
        <w:tc>
          <w:tcPr>
            <w:tcW w:w="4653" w:type="dxa"/>
            <w:shd w:val="clear" w:color="auto" w:fill="auto"/>
            <w:tcMar>
              <w:top w:w="100" w:type="dxa"/>
              <w:left w:w="100" w:type="dxa"/>
              <w:bottom w:w="100" w:type="dxa"/>
              <w:right w:w="100" w:type="dxa"/>
            </w:tcMar>
          </w:tcPr>
          <w:p w14:paraId="219B9829"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Civil Rights and Protest</w:t>
            </w:r>
          </w:p>
        </w:tc>
        <w:tc>
          <w:tcPr>
            <w:tcW w:w="4653" w:type="dxa"/>
            <w:shd w:val="clear" w:color="auto" w:fill="auto"/>
            <w:tcMar>
              <w:top w:w="100" w:type="dxa"/>
              <w:left w:w="100" w:type="dxa"/>
              <w:bottom w:w="100" w:type="dxa"/>
              <w:right w:w="100" w:type="dxa"/>
            </w:tcMar>
          </w:tcPr>
          <w:p w14:paraId="69292529"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Causes and Effects of 20th Century Wars</w:t>
            </w:r>
          </w:p>
        </w:tc>
        <w:tc>
          <w:tcPr>
            <w:tcW w:w="4653" w:type="dxa"/>
            <w:shd w:val="clear" w:color="auto" w:fill="auto"/>
            <w:tcMar>
              <w:top w:w="100" w:type="dxa"/>
              <w:left w:w="100" w:type="dxa"/>
              <w:bottom w:w="100" w:type="dxa"/>
              <w:right w:w="100" w:type="dxa"/>
            </w:tcMar>
          </w:tcPr>
          <w:p w14:paraId="6A838A4B"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European Explorations and Conquests (1492-1600)</w:t>
            </w:r>
          </w:p>
        </w:tc>
      </w:tr>
      <w:tr w:rsidR="00546032" w14:paraId="6B2BB0B3" w14:textId="77777777">
        <w:tc>
          <w:tcPr>
            <w:tcW w:w="4653" w:type="dxa"/>
            <w:shd w:val="clear" w:color="auto" w:fill="auto"/>
            <w:tcMar>
              <w:top w:w="100" w:type="dxa"/>
              <w:left w:w="100" w:type="dxa"/>
              <w:bottom w:w="100" w:type="dxa"/>
              <w:right w:w="100" w:type="dxa"/>
            </w:tcMar>
          </w:tcPr>
          <w:p w14:paraId="3E4945CA"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1C072536"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Rise of Authoritarian States</w:t>
            </w:r>
          </w:p>
        </w:tc>
        <w:tc>
          <w:tcPr>
            <w:tcW w:w="4653" w:type="dxa"/>
            <w:shd w:val="clear" w:color="auto" w:fill="auto"/>
            <w:tcMar>
              <w:top w:w="100" w:type="dxa"/>
              <w:left w:w="100" w:type="dxa"/>
              <w:bottom w:w="100" w:type="dxa"/>
              <w:right w:w="100" w:type="dxa"/>
            </w:tcMar>
          </w:tcPr>
          <w:p w14:paraId="592B3F63"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Colonial Government in the New World (1500-1800_</w:t>
            </w:r>
          </w:p>
        </w:tc>
      </w:tr>
      <w:tr w:rsidR="00546032" w14:paraId="7AAE20FF" w14:textId="77777777">
        <w:tc>
          <w:tcPr>
            <w:tcW w:w="4653" w:type="dxa"/>
            <w:shd w:val="clear" w:color="auto" w:fill="auto"/>
            <w:tcMar>
              <w:top w:w="100" w:type="dxa"/>
              <w:left w:w="100" w:type="dxa"/>
              <w:bottom w:w="100" w:type="dxa"/>
              <w:right w:w="100" w:type="dxa"/>
            </w:tcMar>
          </w:tcPr>
          <w:p w14:paraId="0626A6E9"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13DDF112"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4475EA66"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Slavery in the New World (1500-1800)</w:t>
            </w:r>
          </w:p>
        </w:tc>
      </w:tr>
      <w:tr w:rsidR="00546032" w14:paraId="6459A53F" w14:textId="77777777">
        <w:tc>
          <w:tcPr>
            <w:tcW w:w="4653" w:type="dxa"/>
            <w:shd w:val="clear" w:color="auto" w:fill="auto"/>
            <w:tcMar>
              <w:top w:w="100" w:type="dxa"/>
              <w:left w:w="100" w:type="dxa"/>
              <w:bottom w:w="100" w:type="dxa"/>
              <w:right w:w="100" w:type="dxa"/>
            </w:tcMar>
          </w:tcPr>
          <w:p w14:paraId="0534BD98"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535A1382"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41AB5145"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Religion in the New World (1500-1800)</w:t>
            </w:r>
          </w:p>
        </w:tc>
      </w:tr>
      <w:tr w:rsidR="00546032" w14:paraId="16990345" w14:textId="77777777">
        <w:tc>
          <w:tcPr>
            <w:tcW w:w="4653" w:type="dxa"/>
            <w:shd w:val="clear" w:color="auto" w:fill="auto"/>
            <w:tcMar>
              <w:top w:w="100" w:type="dxa"/>
              <w:left w:w="100" w:type="dxa"/>
              <w:bottom w:w="100" w:type="dxa"/>
              <w:right w:w="100" w:type="dxa"/>
            </w:tcMar>
          </w:tcPr>
          <w:p w14:paraId="5E255247"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58D25950"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18B94501"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Independence Movements (1763-1830)</w:t>
            </w:r>
          </w:p>
        </w:tc>
      </w:tr>
      <w:tr w:rsidR="00546032" w14:paraId="78DACB84" w14:textId="77777777">
        <w:tc>
          <w:tcPr>
            <w:tcW w:w="4653" w:type="dxa"/>
            <w:shd w:val="clear" w:color="auto" w:fill="auto"/>
            <w:tcMar>
              <w:top w:w="100" w:type="dxa"/>
              <w:left w:w="100" w:type="dxa"/>
              <w:bottom w:w="100" w:type="dxa"/>
              <w:right w:w="100" w:type="dxa"/>
            </w:tcMar>
          </w:tcPr>
          <w:p w14:paraId="071F219F"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5059830A"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1504EBE7"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Nation Building and Challenges (1780-1870)</w:t>
            </w:r>
          </w:p>
        </w:tc>
      </w:tr>
      <w:tr w:rsidR="00546032" w14:paraId="5E6A5F9A" w14:textId="77777777">
        <w:tc>
          <w:tcPr>
            <w:tcW w:w="4653" w:type="dxa"/>
            <w:shd w:val="clear" w:color="auto" w:fill="auto"/>
            <w:tcMar>
              <w:top w:w="100" w:type="dxa"/>
              <w:left w:w="100" w:type="dxa"/>
              <w:bottom w:w="100" w:type="dxa"/>
              <w:right w:w="100" w:type="dxa"/>
            </w:tcMar>
          </w:tcPr>
          <w:p w14:paraId="7CBE758B"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31B05999"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5569FF0C"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US Civil War: Causes, course and effects (1840-1877)</w:t>
            </w:r>
          </w:p>
        </w:tc>
      </w:tr>
      <w:tr w:rsidR="00546032" w14:paraId="3E4921AA" w14:textId="77777777">
        <w:tc>
          <w:tcPr>
            <w:tcW w:w="4653" w:type="dxa"/>
            <w:shd w:val="clear" w:color="auto" w:fill="auto"/>
            <w:tcMar>
              <w:top w:w="100" w:type="dxa"/>
              <w:left w:w="100" w:type="dxa"/>
              <w:bottom w:w="100" w:type="dxa"/>
              <w:right w:w="100" w:type="dxa"/>
            </w:tcMar>
          </w:tcPr>
          <w:p w14:paraId="31E27488"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579D5A39"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4A9B2E39"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Development of Modern Nations (1880-1929)</w:t>
            </w:r>
          </w:p>
        </w:tc>
      </w:tr>
      <w:tr w:rsidR="00546032" w14:paraId="10E13B0D" w14:textId="77777777">
        <w:tc>
          <w:tcPr>
            <w:tcW w:w="4653" w:type="dxa"/>
            <w:shd w:val="clear" w:color="auto" w:fill="auto"/>
            <w:tcMar>
              <w:top w:w="100" w:type="dxa"/>
              <w:left w:w="100" w:type="dxa"/>
              <w:bottom w:w="100" w:type="dxa"/>
              <w:right w:w="100" w:type="dxa"/>
            </w:tcMar>
          </w:tcPr>
          <w:p w14:paraId="169D5240"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2C690C69"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550DE399"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Emergence of Americas in the Global Affairs</w:t>
            </w:r>
          </w:p>
        </w:tc>
      </w:tr>
      <w:tr w:rsidR="00546032" w14:paraId="018FDD45" w14:textId="77777777">
        <w:tc>
          <w:tcPr>
            <w:tcW w:w="4653" w:type="dxa"/>
            <w:shd w:val="clear" w:color="auto" w:fill="auto"/>
            <w:tcMar>
              <w:top w:w="100" w:type="dxa"/>
              <w:left w:w="100" w:type="dxa"/>
              <w:bottom w:w="100" w:type="dxa"/>
              <w:right w:w="100" w:type="dxa"/>
            </w:tcMar>
          </w:tcPr>
          <w:p w14:paraId="2BA32CBA"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2DF7AE98"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11F1BA97"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Great Depression and the Americas (mid 1920s-1939)</w:t>
            </w:r>
          </w:p>
        </w:tc>
      </w:tr>
      <w:tr w:rsidR="00546032" w14:paraId="194EFD98" w14:textId="77777777">
        <w:tc>
          <w:tcPr>
            <w:tcW w:w="4653" w:type="dxa"/>
            <w:shd w:val="clear" w:color="auto" w:fill="auto"/>
            <w:tcMar>
              <w:top w:w="100" w:type="dxa"/>
              <w:left w:w="100" w:type="dxa"/>
              <w:bottom w:w="100" w:type="dxa"/>
              <w:right w:w="100" w:type="dxa"/>
            </w:tcMar>
          </w:tcPr>
          <w:p w14:paraId="07284C34"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300019D8"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0EEC463B"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The Second World War and the Americas (1933-1945)</w:t>
            </w:r>
          </w:p>
        </w:tc>
      </w:tr>
      <w:tr w:rsidR="00546032" w14:paraId="17D7D87C" w14:textId="77777777">
        <w:tc>
          <w:tcPr>
            <w:tcW w:w="4653" w:type="dxa"/>
            <w:shd w:val="clear" w:color="auto" w:fill="auto"/>
            <w:tcMar>
              <w:top w:w="100" w:type="dxa"/>
              <w:left w:w="100" w:type="dxa"/>
              <w:bottom w:w="100" w:type="dxa"/>
              <w:right w:w="100" w:type="dxa"/>
            </w:tcMar>
          </w:tcPr>
          <w:p w14:paraId="06637C3D"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31A1DAFC"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295AB4D3"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The Cold War and the Americas (1945-1981)</w:t>
            </w:r>
          </w:p>
        </w:tc>
      </w:tr>
      <w:tr w:rsidR="00546032" w14:paraId="2D679164" w14:textId="77777777">
        <w:tc>
          <w:tcPr>
            <w:tcW w:w="4653" w:type="dxa"/>
            <w:shd w:val="clear" w:color="auto" w:fill="auto"/>
            <w:tcMar>
              <w:top w:w="100" w:type="dxa"/>
              <w:left w:w="100" w:type="dxa"/>
              <w:bottom w:w="100" w:type="dxa"/>
              <w:right w:w="100" w:type="dxa"/>
            </w:tcMar>
          </w:tcPr>
          <w:p w14:paraId="4E98D65D"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586490A7" w14:textId="77777777" w:rsidR="00546032" w:rsidRDefault="00546032">
            <w:pPr>
              <w:widowControl w:val="0"/>
              <w:pBdr>
                <w:top w:val="nil"/>
                <w:left w:val="nil"/>
                <w:bottom w:val="nil"/>
                <w:right w:val="nil"/>
                <w:between w:val="nil"/>
              </w:pBdr>
              <w:spacing w:after="0" w:line="240" w:lineRule="auto"/>
              <w:ind w:left="0" w:hanging="2"/>
              <w:rPr>
                <w:rFonts w:ascii="Georgia" w:eastAsia="Georgia" w:hAnsi="Georgia" w:cs="Georgia"/>
              </w:rPr>
            </w:pPr>
          </w:p>
        </w:tc>
        <w:tc>
          <w:tcPr>
            <w:tcW w:w="4653" w:type="dxa"/>
            <w:shd w:val="clear" w:color="auto" w:fill="auto"/>
            <w:tcMar>
              <w:top w:w="100" w:type="dxa"/>
              <w:left w:w="100" w:type="dxa"/>
              <w:bottom w:w="100" w:type="dxa"/>
              <w:right w:w="100" w:type="dxa"/>
            </w:tcMar>
          </w:tcPr>
          <w:p w14:paraId="250E372D" w14:textId="77777777" w:rsidR="00546032" w:rsidRDefault="00B22D59">
            <w:pPr>
              <w:widowControl w:val="0"/>
              <w:pBdr>
                <w:top w:val="nil"/>
                <w:left w:val="nil"/>
                <w:bottom w:val="nil"/>
                <w:right w:val="nil"/>
                <w:between w:val="nil"/>
              </w:pBdr>
              <w:spacing w:after="0" w:line="240" w:lineRule="auto"/>
              <w:ind w:left="0" w:hanging="2"/>
              <w:rPr>
                <w:rFonts w:ascii="Georgia" w:eastAsia="Georgia" w:hAnsi="Georgia" w:cs="Georgia"/>
              </w:rPr>
            </w:pPr>
            <w:r>
              <w:rPr>
                <w:rFonts w:ascii="Georgia" w:eastAsia="Georgia" w:hAnsi="Georgia" w:cs="Georgia"/>
              </w:rPr>
              <w:t>Civil Rights and Social Movements in the Americas Post 1945</w:t>
            </w:r>
          </w:p>
        </w:tc>
      </w:tr>
    </w:tbl>
    <w:p w14:paraId="79416D36"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5E07A02F"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659916BF"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3D0A77E7"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55A69C94"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73D1B46D"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4F03B18F"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5BBF8D72"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tbl>
      <w:tblPr>
        <w:tblStyle w:val="a1"/>
        <w:tblW w:w="1458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692"/>
        <w:gridCol w:w="2610"/>
        <w:gridCol w:w="2815"/>
        <w:gridCol w:w="2505"/>
        <w:gridCol w:w="3240"/>
      </w:tblGrid>
      <w:tr w:rsidR="00546032" w14:paraId="5681A6D3" w14:textId="77777777">
        <w:tc>
          <w:tcPr>
            <w:tcW w:w="720" w:type="dxa"/>
            <w:vMerge w:val="restart"/>
            <w:tcBorders>
              <w:top w:val="nil"/>
              <w:left w:val="nil"/>
            </w:tcBorders>
            <w:shd w:val="clear" w:color="auto" w:fill="FFFFFF"/>
          </w:tcPr>
          <w:p w14:paraId="5EA227BA" w14:textId="77777777" w:rsidR="00546032" w:rsidRDefault="00546032">
            <w:pPr>
              <w:pBdr>
                <w:top w:val="nil"/>
                <w:left w:val="nil"/>
                <w:bottom w:val="nil"/>
                <w:right w:val="nil"/>
                <w:between w:val="nil"/>
              </w:pBdr>
              <w:spacing w:line="240" w:lineRule="auto"/>
              <w:ind w:left="0" w:hanging="2"/>
              <w:jc w:val="center"/>
              <w:rPr>
                <w:rFonts w:ascii="Georgia" w:eastAsia="Georgia" w:hAnsi="Georgia" w:cs="Georgia"/>
                <w:color w:val="000000"/>
                <w:szCs w:val="19"/>
              </w:rPr>
            </w:pPr>
          </w:p>
        </w:tc>
        <w:tc>
          <w:tcPr>
            <w:tcW w:w="2692" w:type="dxa"/>
            <w:vMerge w:val="restart"/>
            <w:shd w:val="clear" w:color="auto" w:fill="D9D9D9"/>
          </w:tcPr>
          <w:p w14:paraId="0DDAF832" w14:textId="77777777" w:rsidR="00546032" w:rsidRDefault="00B22D59">
            <w:pPr>
              <w:keepNext/>
              <w:pBdr>
                <w:top w:val="nil"/>
                <w:left w:val="nil"/>
                <w:bottom w:val="nil"/>
                <w:right w:val="nil"/>
                <w:between w:val="nil"/>
              </w:pBdr>
              <w:spacing w:after="120" w:line="240" w:lineRule="auto"/>
              <w:ind w:left="0" w:hanging="2"/>
              <w:jc w:val="center"/>
              <w:rPr>
                <w:rFonts w:ascii="Georgia" w:eastAsia="Georgia" w:hAnsi="Georgia" w:cs="Georgia"/>
                <w:b/>
                <w:color w:val="000000"/>
                <w:szCs w:val="19"/>
              </w:rPr>
            </w:pPr>
            <w:r>
              <w:rPr>
                <w:rFonts w:ascii="Georgia" w:eastAsia="Georgia" w:hAnsi="Georgia" w:cs="Georgia"/>
                <w:b/>
                <w:color w:val="000000"/>
                <w:szCs w:val="19"/>
              </w:rPr>
              <w:t>Topic/unit</w:t>
            </w:r>
          </w:p>
          <w:p w14:paraId="24703FAD" w14:textId="77777777" w:rsidR="00546032" w:rsidRDefault="00B22D59">
            <w:pPr>
              <w:keepNext/>
              <w:pBdr>
                <w:top w:val="nil"/>
                <w:left w:val="nil"/>
                <w:bottom w:val="nil"/>
                <w:right w:val="nil"/>
                <w:between w:val="nil"/>
              </w:pBdr>
              <w:spacing w:after="120" w:line="240" w:lineRule="auto"/>
              <w:ind w:left="0" w:hanging="2"/>
              <w:jc w:val="center"/>
              <w:rPr>
                <w:rFonts w:ascii="Georgia" w:eastAsia="Georgia" w:hAnsi="Georgia" w:cs="Georgia"/>
                <w:color w:val="000000"/>
                <w:szCs w:val="19"/>
              </w:rPr>
            </w:pPr>
            <w:r>
              <w:rPr>
                <w:rFonts w:ascii="Georgia" w:eastAsia="Georgia" w:hAnsi="Georgia" w:cs="Georgia"/>
                <w:color w:val="000000"/>
                <w:szCs w:val="19"/>
              </w:rPr>
              <w:t xml:space="preserve">(as identified in the </w:t>
            </w:r>
            <w:r>
              <w:rPr>
                <w:rFonts w:ascii="Georgia" w:eastAsia="Georgia" w:hAnsi="Georgia" w:cs="Georgia"/>
                <w:color w:val="000000"/>
                <w:szCs w:val="19"/>
              </w:rPr>
              <w:br/>
              <w:t>IB subject guide)</w:t>
            </w:r>
          </w:p>
          <w:p w14:paraId="01479B74" w14:textId="77777777" w:rsidR="00546032" w:rsidRDefault="00B22D59">
            <w:pPr>
              <w:pBdr>
                <w:top w:val="nil"/>
                <w:left w:val="nil"/>
                <w:bottom w:val="nil"/>
                <w:right w:val="nil"/>
                <w:between w:val="nil"/>
              </w:pBdr>
              <w:spacing w:line="240" w:lineRule="auto"/>
              <w:ind w:left="0" w:hanging="2"/>
              <w:jc w:val="center"/>
              <w:rPr>
                <w:rFonts w:ascii="Georgia" w:eastAsia="Georgia" w:hAnsi="Georgia" w:cs="Georgia"/>
                <w:color w:val="000000"/>
                <w:szCs w:val="19"/>
              </w:rPr>
            </w:pPr>
            <w:r>
              <w:rPr>
                <w:rFonts w:ascii="Georgia" w:eastAsia="Georgia" w:hAnsi="Georgia" w:cs="Georgia"/>
                <w:color w:val="000000"/>
                <w:szCs w:val="19"/>
              </w:rPr>
              <w:t>State the topics/units in the order you are planning to teach</w:t>
            </w:r>
          </w:p>
        </w:tc>
        <w:tc>
          <w:tcPr>
            <w:tcW w:w="2610" w:type="dxa"/>
            <w:vMerge w:val="restart"/>
            <w:shd w:val="clear" w:color="auto" w:fill="D9D9D9"/>
          </w:tcPr>
          <w:p w14:paraId="33236F2F" w14:textId="77777777" w:rsidR="00546032" w:rsidRDefault="00B22D59">
            <w:pPr>
              <w:pBdr>
                <w:top w:val="nil"/>
                <w:left w:val="nil"/>
                <w:bottom w:val="nil"/>
                <w:right w:val="nil"/>
                <w:between w:val="nil"/>
              </w:pBdr>
              <w:spacing w:line="240" w:lineRule="auto"/>
              <w:ind w:left="0" w:hanging="2"/>
              <w:jc w:val="center"/>
              <w:rPr>
                <w:rFonts w:ascii="Georgia" w:eastAsia="Georgia" w:hAnsi="Georgia" w:cs="Georgia"/>
                <w:b/>
              </w:rPr>
            </w:pPr>
            <w:r>
              <w:rPr>
                <w:rFonts w:ascii="Georgia" w:eastAsia="Georgia" w:hAnsi="Georgia" w:cs="Georgia"/>
                <w:b/>
              </w:rPr>
              <w:t>Content</w:t>
            </w:r>
          </w:p>
        </w:tc>
        <w:tc>
          <w:tcPr>
            <w:tcW w:w="2815" w:type="dxa"/>
            <w:shd w:val="clear" w:color="auto" w:fill="D9D9D9"/>
          </w:tcPr>
          <w:p w14:paraId="716D20D5" w14:textId="77777777" w:rsidR="00546032" w:rsidRDefault="00B22D59">
            <w:pPr>
              <w:pBdr>
                <w:top w:val="nil"/>
                <w:left w:val="nil"/>
                <w:bottom w:val="nil"/>
                <w:right w:val="nil"/>
                <w:between w:val="nil"/>
              </w:pBdr>
              <w:spacing w:line="240" w:lineRule="auto"/>
              <w:ind w:left="0" w:hanging="2"/>
              <w:jc w:val="center"/>
              <w:rPr>
                <w:rFonts w:ascii="Georgia" w:eastAsia="Georgia" w:hAnsi="Georgia" w:cs="Georgia"/>
                <w:color w:val="000000"/>
                <w:szCs w:val="19"/>
              </w:rPr>
            </w:pPr>
            <w:r>
              <w:rPr>
                <w:rFonts w:ascii="Georgia" w:eastAsia="Georgia" w:hAnsi="Georgia" w:cs="Georgia"/>
                <w:b/>
              </w:rPr>
              <w:t xml:space="preserve">Alignment to Standards </w:t>
            </w:r>
          </w:p>
        </w:tc>
        <w:tc>
          <w:tcPr>
            <w:tcW w:w="2505" w:type="dxa"/>
            <w:vMerge w:val="restart"/>
            <w:shd w:val="clear" w:color="auto" w:fill="D9D9D9"/>
          </w:tcPr>
          <w:p w14:paraId="02919105" w14:textId="77777777" w:rsidR="00546032" w:rsidRDefault="00B22D59">
            <w:pPr>
              <w:pBdr>
                <w:top w:val="nil"/>
                <w:left w:val="nil"/>
                <w:bottom w:val="nil"/>
                <w:right w:val="nil"/>
                <w:between w:val="nil"/>
              </w:pBdr>
              <w:spacing w:line="240" w:lineRule="auto"/>
              <w:ind w:left="0" w:hanging="2"/>
              <w:jc w:val="center"/>
              <w:rPr>
                <w:rFonts w:ascii="Georgia" w:eastAsia="Georgia" w:hAnsi="Georgia" w:cs="Georgia"/>
                <w:color w:val="000000"/>
                <w:szCs w:val="19"/>
              </w:rPr>
            </w:pPr>
            <w:r>
              <w:rPr>
                <w:rFonts w:ascii="Georgia" w:eastAsia="Georgia" w:hAnsi="Georgia" w:cs="Georgia"/>
                <w:b/>
                <w:color w:val="000000"/>
                <w:szCs w:val="19"/>
              </w:rPr>
              <w:t>Assessment</w:t>
            </w:r>
          </w:p>
          <w:p w14:paraId="25750B77" w14:textId="77777777" w:rsidR="00546032" w:rsidRDefault="00546032">
            <w:pPr>
              <w:pBdr>
                <w:top w:val="nil"/>
                <w:left w:val="nil"/>
                <w:bottom w:val="nil"/>
                <w:right w:val="nil"/>
                <w:between w:val="nil"/>
              </w:pBdr>
              <w:spacing w:line="240" w:lineRule="auto"/>
              <w:ind w:left="0" w:hanging="2"/>
              <w:jc w:val="center"/>
              <w:rPr>
                <w:rFonts w:ascii="Georgia" w:eastAsia="Georgia" w:hAnsi="Georgia" w:cs="Georgia"/>
                <w:color w:val="000000"/>
                <w:szCs w:val="19"/>
              </w:rPr>
            </w:pPr>
          </w:p>
          <w:p w14:paraId="164592E0"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b/>
              </w:rPr>
              <w:t>Tests-40%</w:t>
            </w:r>
            <w:r>
              <w:rPr>
                <w:rFonts w:ascii="Georgia" w:eastAsia="Georgia" w:hAnsi="Georgia" w:cs="Georgia"/>
              </w:rPr>
              <w:t>- Composed of long essay questions Paper 1, Paper 2, and Paper 3. Assessments are in class.  Also utilizes multiple choice stimulus based exams that prepare students for paper 1</w:t>
            </w:r>
          </w:p>
          <w:p w14:paraId="0620602A"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b/>
              </w:rPr>
              <w:t>Essays-40%</w:t>
            </w:r>
            <w:r>
              <w:rPr>
                <w:rFonts w:ascii="Georgia" w:eastAsia="Georgia" w:hAnsi="Georgia" w:cs="Georgia"/>
              </w:rPr>
              <w:t>Take home essays that use paper 2 and 3 rubric</w:t>
            </w:r>
          </w:p>
          <w:p w14:paraId="2315D4FF"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b/>
              </w:rPr>
              <w:lastRenderedPageBreak/>
              <w:t>Classwork10%-</w:t>
            </w:r>
            <w:r>
              <w:rPr>
                <w:rFonts w:ascii="Georgia" w:eastAsia="Georgia" w:hAnsi="Georgia" w:cs="Georgia"/>
              </w:rPr>
              <w:t>Socratic</w:t>
            </w:r>
            <w:r>
              <w:rPr>
                <w:rFonts w:ascii="Georgia" w:eastAsia="Georgia" w:hAnsi="Georgia" w:cs="Georgia"/>
              </w:rPr>
              <w:t xml:space="preserve"> seminar,primary source work, class simulations</w:t>
            </w:r>
          </w:p>
          <w:p w14:paraId="1798F4C9"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b/>
              </w:rPr>
              <w:t>Homework 10%-</w:t>
            </w:r>
            <w:r>
              <w:rPr>
                <w:rFonts w:ascii="Georgia" w:eastAsia="Georgia" w:hAnsi="Georgia" w:cs="Georgia"/>
              </w:rPr>
              <w:t>individual notecards, guided reading questions, Chapter notes</w:t>
            </w:r>
          </w:p>
          <w:p w14:paraId="61F374B2" w14:textId="77777777" w:rsidR="00546032" w:rsidRDefault="00546032">
            <w:pPr>
              <w:pBdr>
                <w:top w:val="nil"/>
                <w:left w:val="nil"/>
                <w:bottom w:val="nil"/>
                <w:right w:val="nil"/>
                <w:between w:val="nil"/>
              </w:pBdr>
              <w:spacing w:line="240" w:lineRule="auto"/>
              <w:ind w:left="0" w:hanging="2"/>
              <w:rPr>
                <w:rFonts w:ascii="Georgia" w:eastAsia="Georgia" w:hAnsi="Georgia" w:cs="Georgia"/>
              </w:rPr>
            </w:pPr>
          </w:p>
          <w:p w14:paraId="53D0BAE9" w14:textId="77777777" w:rsidR="00546032" w:rsidRDefault="00546032">
            <w:pPr>
              <w:pBdr>
                <w:top w:val="nil"/>
                <w:left w:val="nil"/>
                <w:bottom w:val="nil"/>
                <w:right w:val="nil"/>
                <w:between w:val="nil"/>
              </w:pBdr>
              <w:spacing w:line="240" w:lineRule="auto"/>
              <w:ind w:left="0" w:hanging="2"/>
              <w:rPr>
                <w:rFonts w:ascii="Georgia" w:eastAsia="Georgia" w:hAnsi="Georgia" w:cs="Georgia"/>
                <w:b/>
              </w:rPr>
            </w:pPr>
          </w:p>
        </w:tc>
        <w:tc>
          <w:tcPr>
            <w:tcW w:w="3240" w:type="dxa"/>
            <w:vMerge w:val="restart"/>
            <w:shd w:val="clear" w:color="auto" w:fill="D9D9D9"/>
          </w:tcPr>
          <w:p w14:paraId="099F6C37" w14:textId="77777777" w:rsidR="00546032" w:rsidRDefault="00B22D59">
            <w:pPr>
              <w:keepNext/>
              <w:pBdr>
                <w:top w:val="nil"/>
                <w:left w:val="nil"/>
                <w:bottom w:val="nil"/>
                <w:right w:val="nil"/>
                <w:between w:val="nil"/>
              </w:pBdr>
              <w:spacing w:after="120" w:line="240" w:lineRule="auto"/>
              <w:ind w:left="0" w:hanging="2"/>
              <w:jc w:val="center"/>
              <w:rPr>
                <w:rFonts w:ascii="Georgia" w:eastAsia="Georgia" w:hAnsi="Georgia" w:cs="Georgia"/>
                <w:b/>
                <w:color w:val="000000"/>
                <w:szCs w:val="19"/>
              </w:rPr>
            </w:pPr>
            <w:r>
              <w:rPr>
                <w:rFonts w:ascii="Georgia" w:eastAsia="Georgia" w:hAnsi="Georgia" w:cs="Georgia"/>
                <w:b/>
                <w:color w:val="000000"/>
                <w:szCs w:val="19"/>
              </w:rPr>
              <w:lastRenderedPageBreak/>
              <w:t>Resources</w:t>
            </w:r>
          </w:p>
          <w:p w14:paraId="44073F37" w14:textId="77777777" w:rsidR="00546032" w:rsidRDefault="00546032">
            <w:pPr>
              <w:pBdr>
                <w:top w:val="nil"/>
                <w:left w:val="nil"/>
                <w:bottom w:val="nil"/>
                <w:right w:val="nil"/>
                <w:between w:val="nil"/>
              </w:pBdr>
              <w:spacing w:line="240" w:lineRule="auto"/>
              <w:ind w:left="0" w:hanging="2"/>
              <w:rPr>
                <w:rFonts w:ascii="Georgia" w:eastAsia="Georgia" w:hAnsi="Georgia" w:cs="Georgia"/>
                <w:color w:val="000000"/>
                <w:szCs w:val="19"/>
              </w:rPr>
            </w:pPr>
          </w:p>
          <w:p w14:paraId="6510F486" w14:textId="77777777" w:rsidR="00546032" w:rsidRDefault="00B22D59">
            <w:pPr>
              <w:pBdr>
                <w:top w:val="nil"/>
                <w:left w:val="nil"/>
                <w:bottom w:val="nil"/>
                <w:right w:val="nil"/>
                <w:between w:val="nil"/>
              </w:pBdr>
              <w:spacing w:line="240" w:lineRule="auto"/>
              <w:ind w:left="0" w:hanging="2"/>
              <w:jc w:val="center"/>
              <w:rPr>
                <w:rFonts w:ascii="Georgia" w:eastAsia="Georgia" w:hAnsi="Georgia" w:cs="Georgia"/>
                <w:i/>
              </w:rPr>
            </w:pPr>
            <w:r>
              <w:rPr>
                <w:rFonts w:ascii="Georgia" w:eastAsia="Georgia" w:hAnsi="Georgia" w:cs="Georgia"/>
                <w:b/>
              </w:rPr>
              <w:t>Kennedy, DavidM. Lizabeth Cohen and Thomas Andrew Bailey.</w:t>
            </w:r>
            <w:r>
              <w:rPr>
                <w:rFonts w:ascii="Georgia" w:eastAsia="Georgia" w:hAnsi="Georgia" w:cs="Georgia"/>
                <w:i/>
              </w:rPr>
              <w:t>The American Pageant:16th Edition, Boston. MA: Wadsworth, Cengage Learning, 2018</w:t>
            </w:r>
          </w:p>
        </w:tc>
      </w:tr>
      <w:tr w:rsidR="00546032" w14:paraId="1B9CB5B2" w14:textId="77777777">
        <w:trPr>
          <w:trHeight w:val="190"/>
        </w:trPr>
        <w:tc>
          <w:tcPr>
            <w:tcW w:w="720" w:type="dxa"/>
            <w:vMerge/>
            <w:tcBorders>
              <w:top w:val="nil"/>
              <w:left w:val="nil"/>
            </w:tcBorders>
            <w:shd w:val="clear" w:color="auto" w:fill="FFFFFF"/>
          </w:tcPr>
          <w:p w14:paraId="46E9C6F1"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shd w:val="clear" w:color="auto" w:fill="D9D9D9"/>
          </w:tcPr>
          <w:p w14:paraId="1181E0AC"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10" w:type="dxa"/>
            <w:vMerge/>
            <w:shd w:val="clear" w:color="auto" w:fill="D9D9D9"/>
          </w:tcPr>
          <w:p w14:paraId="3E94E726"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815" w:type="dxa"/>
            <w:shd w:val="clear" w:color="auto" w:fill="D9D9D9"/>
          </w:tcPr>
          <w:p w14:paraId="71746D46" w14:textId="77777777" w:rsidR="00546032" w:rsidRDefault="00B22D59">
            <w:pPr>
              <w:pBdr>
                <w:top w:val="nil"/>
                <w:left w:val="nil"/>
                <w:bottom w:val="nil"/>
                <w:right w:val="nil"/>
                <w:between w:val="nil"/>
              </w:pBdr>
              <w:spacing w:after="0" w:line="240" w:lineRule="auto"/>
              <w:ind w:left="0" w:hanging="2"/>
              <w:jc w:val="both"/>
              <w:rPr>
                <w:rFonts w:ascii="Georgia" w:eastAsia="Georgia" w:hAnsi="Georgia" w:cs="Georgia"/>
                <w:color w:val="000000"/>
                <w:szCs w:val="19"/>
              </w:rPr>
            </w:pPr>
            <w:r>
              <w:rPr>
                <w:rFonts w:ascii="Georgia" w:eastAsia="Georgia" w:hAnsi="Georgia" w:cs="Georgia"/>
                <w:i/>
                <w:color w:val="000000"/>
                <w:szCs w:val="19"/>
              </w:rPr>
              <w:t>One</w:t>
            </w:r>
          </w:p>
          <w:p w14:paraId="1A9119C8" w14:textId="77777777" w:rsidR="00546032" w:rsidRDefault="00B22D59">
            <w:pPr>
              <w:pBdr>
                <w:top w:val="nil"/>
                <w:left w:val="nil"/>
                <w:bottom w:val="nil"/>
                <w:right w:val="nil"/>
                <w:between w:val="nil"/>
              </w:pBdr>
              <w:spacing w:after="0" w:line="240" w:lineRule="auto"/>
              <w:ind w:left="0" w:hanging="2"/>
              <w:jc w:val="both"/>
              <w:rPr>
                <w:rFonts w:ascii="Georgia" w:eastAsia="Georgia" w:hAnsi="Georgia" w:cs="Georgia"/>
                <w:color w:val="000000"/>
                <w:szCs w:val="19"/>
              </w:rPr>
            </w:pPr>
            <w:r>
              <w:rPr>
                <w:rFonts w:ascii="Georgia" w:eastAsia="Georgia" w:hAnsi="Georgia" w:cs="Georgia"/>
                <w:i/>
                <w:color w:val="000000"/>
                <w:szCs w:val="19"/>
              </w:rPr>
              <w:t>Class</w:t>
            </w:r>
          </w:p>
          <w:p w14:paraId="4B96D12B"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p>
          <w:p w14:paraId="73E32B58"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p>
          <w:p w14:paraId="6D02CF2B" w14:textId="77777777" w:rsidR="00546032" w:rsidRDefault="00B22D59">
            <w:pPr>
              <w:pBdr>
                <w:top w:val="nil"/>
                <w:left w:val="nil"/>
                <w:bottom w:val="nil"/>
                <w:right w:val="nil"/>
                <w:between w:val="nil"/>
              </w:pBdr>
              <w:spacing w:after="0" w:line="240" w:lineRule="auto"/>
              <w:ind w:left="0" w:hanging="2"/>
              <w:jc w:val="both"/>
              <w:rPr>
                <w:rFonts w:ascii="Georgia" w:eastAsia="Georgia" w:hAnsi="Georgia" w:cs="Georgia"/>
                <w:color w:val="000000"/>
                <w:szCs w:val="19"/>
              </w:rPr>
            </w:pPr>
            <w:r>
              <w:rPr>
                <w:rFonts w:ascii="Georgia" w:eastAsia="Georgia" w:hAnsi="Georgia" w:cs="Georgia"/>
                <w:i/>
                <w:color w:val="000000"/>
                <w:szCs w:val="19"/>
              </w:rPr>
              <w:t xml:space="preserve">In one </w:t>
            </w:r>
          </w:p>
          <w:p w14:paraId="1FD29CBC" w14:textId="77777777" w:rsidR="00546032" w:rsidRDefault="00B22D59">
            <w:pPr>
              <w:pBdr>
                <w:top w:val="nil"/>
                <w:left w:val="nil"/>
                <w:bottom w:val="nil"/>
                <w:right w:val="nil"/>
                <w:between w:val="nil"/>
              </w:pBdr>
              <w:spacing w:after="0" w:line="240" w:lineRule="auto"/>
              <w:ind w:left="0" w:hanging="2"/>
              <w:jc w:val="both"/>
              <w:rPr>
                <w:rFonts w:ascii="Georgia" w:eastAsia="Georgia" w:hAnsi="Georgia" w:cs="Georgia"/>
                <w:color w:val="000000"/>
                <w:szCs w:val="19"/>
              </w:rPr>
            </w:pPr>
            <w:r>
              <w:rPr>
                <w:rFonts w:ascii="Georgia" w:eastAsia="Georgia" w:hAnsi="Georgia" w:cs="Georgia"/>
                <w:i/>
                <w:color w:val="000000"/>
                <w:szCs w:val="19"/>
              </w:rPr>
              <w:t>Week</w:t>
            </w:r>
          </w:p>
          <w:p w14:paraId="6DD3925D" w14:textId="77777777" w:rsidR="00546032" w:rsidRDefault="00546032">
            <w:pPr>
              <w:ind w:left="0" w:hanging="2"/>
              <w:jc w:val="both"/>
              <w:rPr>
                <w:rFonts w:ascii="Georgia" w:eastAsia="Georgia" w:hAnsi="Georgia" w:cs="Georgia"/>
              </w:rPr>
            </w:pPr>
          </w:p>
          <w:p w14:paraId="68A2F138" w14:textId="77777777" w:rsidR="00546032" w:rsidRDefault="00546032">
            <w:pPr>
              <w:ind w:left="0" w:hanging="2"/>
              <w:jc w:val="both"/>
              <w:rPr>
                <w:rFonts w:ascii="Georgia" w:eastAsia="Georgia" w:hAnsi="Georgia" w:cs="Georgia"/>
              </w:rPr>
            </w:pPr>
          </w:p>
          <w:p w14:paraId="4E0CDFDD" w14:textId="77777777" w:rsidR="00546032" w:rsidRDefault="00B22D59">
            <w:pPr>
              <w:ind w:left="0" w:hanging="2"/>
              <w:jc w:val="both"/>
              <w:rPr>
                <w:rFonts w:ascii="Georgia" w:eastAsia="Georgia" w:hAnsi="Georgia" w:cs="Georgia"/>
              </w:rPr>
            </w:pPr>
            <w:r>
              <w:rPr>
                <w:rFonts w:ascii="Georgia" w:eastAsia="Georgia" w:hAnsi="Georgia" w:cs="Georgia"/>
              </w:rPr>
              <w:t>Min.</w:t>
            </w:r>
          </w:p>
          <w:p w14:paraId="5EF4F80D" w14:textId="77777777" w:rsidR="00546032" w:rsidRDefault="00546032">
            <w:pPr>
              <w:spacing w:after="0"/>
              <w:ind w:left="0" w:hanging="2"/>
              <w:jc w:val="both"/>
              <w:rPr>
                <w:rFonts w:ascii="Georgia" w:eastAsia="Georgia" w:hAnsi="Georgia" w:cs="Georgia"/>
              </w:rPr>
            </w:pPr>
          </w:p>
          <w:p w14:paraId="76DCF199" w14:textId="77777777" w:rsidR="00546032" w:rsidRDefault="00B22D59">
            <w:pPr>
              <w:ind w:left="0" w:hanging="2"/>
              <w:jc w:val="both"/>
              <w:rPr>
                <w:rFonts w:ascii="Georgia" w:eastAsia="Georgia" w:hAnsi="Georgia" w:cs="Georgia"/>
              </w:rPr>
            </w:pPr>
            <w:r>
              <w:rPr>
                <w:rFonts w:ascii="Georgia" w:eastAsia="Georgia" w:hAnsi="Georgia" w:cs="Georgia"/>
              </w:rPr>
              <w:t>Classes</w:t>
            </w:r>
          </w:p>
        </w:tc>
        <w:tc>
          <w:tcPr>
            <w:tcW w:w="2505" w:type="dxa"/>
            <w:vMerge/>
            <w:shd w:val="clear" w:color="auto" w:fill="D9D9D9"/>
          </w:tcPr>
          <w:p w14:paraId="152D637C"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3240" w:type="dxa"/>
            <w:vMerge/>
            <w:shd w:val="clear" w:color="auto" w:fill="D9D9D9"/>
          </w:tcPr>
          <w:p w14:paraId="094E4AEA"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r>
      <w:tr w:rsidR="00546032" w14:paraId="43AFC6B3" w14:textId="77777777">
        <w:trPr>
          <w:trHeight w:val="190"/>
        </w:trPr>
        <w:tc>
          <w:tcPr>
            <w:tcW w:w="720" w:type="dxa"/>
            <w:vMerge w:val="restart"/>
            <w:shd w:val="clear" w:color="auto" w:fill="D9D9D9"/>
          </w:tcPr>
          <w:p w14:paraId="65F33A77" w14:textId="77777777" w:rsidR="00546032" w:rsidRDefault="00B22D59">
            <w:pPr>
              <w:pBdr>
                <w:top w:val="nil"/>
                <w:left w:val="nil"/>
                <w:bottom w:val="nil"/>
                <w:right w:val="nil"/>
                <w:between w:val="nil"/>
              </w:pBdr>
              <w:spacing w:line="240" w:lineRule="auto"/>
              <w:ind w:left="0" w:hanging="2"/>
              <w:rPr>
                <w:rFonts w:ascii="Georgia" w:eastAsia="Georgia" w:hAnsi="Georgia" w:cs="Georgia"/>
                <w:color w:val="000000"/>
                <w:szCs w:val="19"/>
              </w:rPr>
            </w:pPr>
            <w:r>
              <w:rPr>
                <w:rFonts w:ascii="Georgia" w:eastAsia="Georgia" w:hAnsi="Georgia" w:cs="Georgia"/>
              </w:rPr>
              <w:lastRenderedPageBreak/>
              <w:t>Y</w:t>
            </w:r>
            <w:r>
              <w:rPr>
                <w:rFonts w:ascii="Georgia" w:eastAsia="Georgia" w:hAnsi="Georgia" w:cs="Georgia"/>
                <w:color w:val="000000"/>
                <w:szCs w:val="19"/>
              </w:rPr>
              <w:t xml:space="preserve"> 1</w:t>
            </w:r>
          </w:p>
        </w:tc>
        <w:tc>
          <w:tcPr>
            <w:tcW w:w="2692" w:type="dxa"/>
            <w:vMerge w:val="restart"/>
          </w:tcPr>
          <w:p w14:paraId="3F16C80A" w14:textId="77777777" w:rsidR="00546032" w:rsidRDefault="00B22D59">
            <w:pPr>
              <w:pBdr>
                <w:top w:val="nil"/>
                <w:left w:val="nil"/>
                <w:bottom w:val="nil"/>
                <w:right w:val="nil"/>
                <w:between w:val="nil"/>
              </w:pBdr>
              <w:spacing w:line="240" w:lineRule="auto"/>
              <w:ind w:left="0" w:hanging="2"/>
              <w:jc w:val="center"/>
              <w:rPr>
                <w:rFonts w:ascii="Georgia" w:eastAsia="Georgia" w:hAnsi="Georgia" w:cs="Georgia"/>
                <w:color w:val="000000"/>
                <w:szCs w:val="19"/>
              </w:rPr>
            </w:pPr>
            <w:r>
              <w:rPr>
                <w:rFonts w:ascii="Georgia" w:eastAsia="Georgia" w:hAnsi="Georgia" w:cs="Georgia"/>
              </w:rPr>
              <w:t>Year 1:History Of Americas</w:t>
            </w:r>
          </w:p>
        </w:tc>
        <w:tc>
          <w:tcPr>
            <w:tcW w:w="2610" w:type="dxa"/>
          </w:tcPr>
          <w:p w14:paraId="6804F52E" w14:textId="77777777" w:rsidR="00546032" w:rsidRDefault="00B22D59">
            <w:pPr>
              <w:widowControl w:val="0"/>
              <w:spacing w:after="0"/>
              <w:ind w:left="0" w:hanging="2"/>
              <w:rPr>
                <w:rFonts w:ascii="Georgia" w:eastAsia="Georgia" w:hAnsi="Georgia" w:cs="Georgia"/>
              </w:rPr>
            </w:pPr>
            <w:r>
              <w:rPr>
                <w:rFonts w:ascii="Georgia" w:eastAsia="Georgia" w:hAnsi="Georgia" w:cs="Georgia"/>
              </w:rPr>
              <w:t>A. European Explorations and Conquests (1492-1600</w:t>
            </w:r>
          </w:p>
        </w:tc>
        <w:tc>
          <w:tcPr>
            <w:tcW w:w="2815" w:type="dxa"/>
          </w:tcPr>
          <w:p w14:paraId="213EE5D7"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Explain how native populations migrated and settled across the vast expanse of North America over time, they developed distinct and increasingly complex societies by adapting to and transforming their diverse environments.</w:t>
            </w:r>
          </w:p>
          <w:p w14:paraId="050433D0"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Discuss how contact among Europeans, Native Americans, and Africans resulted in the Columbian Exchange and significant social, cultural, and political changes on both sides of the Atlantic Ocean.</w:t>
            </w:r>
          </w:p>
          <w:p w14:paraId="0D4469B7"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 xml:space="preserve">Europeans developed a variety of colonization and migration </w:t>
            </w:r>
            <w:r>
              <w:rPr>
                <w:rFonts w:ascii="Georgia" w:eastAsia="Georgia" w:hAnsi="Georgia" w:cs="Georgia"/>
              </w:rPr>
              <w:t>patterns, influenced by different imperial goals, cultures, and the varied North American environments where they settled, and they competed with each other and American Indians for resources.</w:t>
            </w:r>
          </w:p>
        </w:tc>
        <w:tc>
          <w:tcPr>
            <w:tcW w:w="2505" w:type="dxa"/>
          </w:tcPr>
          <w:p w14:paraId="149838F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2 weeks (7.5 Hours)</w:t>
            </w:r>
          </w:p>
          <w:p w14:paraId="2ECE515F"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explore the economic, politic</w:t>
            </w:r>
            <w:r>
              <w:rPr>
                <w:rFonts w:ascii="Georgia" w:eastAsia="Georgia" w:hAnsi="Georgia" w:cs="Georgia"/>
              </w:rPr>
              <w:t>al and social implications of colonization.  Students will compare and contrast British Colonization o the French and Spanish.  There is a focus on the Encomienda System and Columbian Exchange</w:t>
            </w:r>
          </w:p>
        </w:tc>
        <w:tc>
          <w:tcPr>
            <w:tcW w:w="3240" w:type="dxa"/>
          </w:tcPr>
          <w:p w14:paraId="3C1463B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sz w:val="24"/>
              </w:rPr>
            </w:pPr>
            <w:r>
              <w:rPr>
                <w:rFonts w:ascii="Georgia" w:eastAsia="Georgia" w:hAnsi="Georgia" w:cs="Georgia"/>
              </w:rPr>
              <w:t>Exc</w:t>
            </w:r>
            <w:r>
              <w:rPr>
                <w:rFonts w:ascii="Georgia" w:eastAsia="Georgia" w:hAnsi="Georgia" w:cs="Georgia"/>
                <w:sz w:val="24"/>
              </w:rPr>
              <w:t>erpts from:</w:t>
            </w:r>
          </w:p>
          <w:p w14:paraId="7542DBF1" w14:textId="77777777" w:rsidR="00546032" w:rsidRDefault="00B22D59">
            <w:pPr>
              <w:numPr>
                <w:ilvl w:val="0"/>
                <w:numId w:val="6"/>
              </w:numPr>
              <w:pBdr>
                <w:top w:val="nil"/>
                <w:left w:val="nil"/>
                <w:bottom w:val="nil"/>
                <w:right w:val="nil"/>
                <w:between w:val="nil"/>
              </w:pBdr>
              <w:spacing w:after="0" w:line="240" w:lineRule="auto"/>
              <w:ind w:left="0" w:hanging="2"/>
              <w:jc w:val="both"/>
              <w:rPr>
                <w:rFonts w:ascii="Georgia" w:eastAsia="Georgia" w:hAnsi="Georgia" w:cs="Georgia"/>
                <w:sz w:val="24"/>
              </w:rPr>
            </w:pPr>
            <w:r>
              <w:rPr>
                <w:rFonts w:ascii="Georgia" w:eastAsia="Georgia" w:hAnsi="Georgia" w:cs="Georgia"/>
                <w:sz w:val="24"/>
              </w:rPr>
              <w:t>Bartolome De las Casas</w:t>
            </w:r>
          </w:p>
          <w:p w14:paraId="20FC92AE" w14:textId="77777777" w:rsidR="00546032" w:rsidRDefault="00B22D59">
            <w:pPr>
              <w:numPr>
                <w:ilvl w:val="0"/>
                <w:numId w:val="6"/>
              </w:numPr>
              <w:pBdr>
                <w:top w:val="nil"/>
                <w:left w:val="nil"/>
                <w:bottom w:val="nil"/>
                <w:right w:val="nil"/>
                <w:between w:val="nil"/>
              </w:pBdr>
              <w:spacing w:after="0" w:line="240" w:lineRule="auto"/>
              <w:ind w:left="0" w:hanging="2"/>
              <w:jc w:val="both"/>
              <w:rPr>
                <w:rFonts w:ascii="Georgia" w:eastAsia="Georgia" w:hAnsi="Georgia" w:cs="Georgia"/>
                <w:sz w:val="24"/>
              </w:rPr>
            </w:pPr>
            <w:r>
              <w:rPr>
                <w:rFonts w:ascii="Georgia" w:eastAsia="Georgia" w:hAnsi="Georgia" w:cs="Georgia"/>
                <w:sz w:val="24"/>
              </w:rPr>
              <w:t>Christopher Columbus</w:t>
            </w:r>
          </w:p>
          <w:p w14:paraId="1493E6DE" w14:textId="77777777" w:rsidR="00546032" w:rsidRDefault="00B22D59">
            <w:pPr>
              <w:numPr>
                <w:ilvl w:val="0"/>
                <w:numId w:val="6"/>
              </w:numPr>
              <w:pBdr>
                <w:top w:val="nil"/>
                <w:left w:val="nil"/>
                <w:bottom w:val="nil"/>
                <w:right w:val="nil"/>
                <w:between w:val="nil"/>
              </w:pBdr>
              <w:spacing w:after="0" w:line="240" w:lineRule="auto"/>
              <w:ind w:left="0" w:hanging="2"/>
              <w:jc w:val="both"/>
              <w:rPr>
                <w:rFonts w:ascii="Georgia" w:eastAsia="Georgia" w:hAnsi="Georgia" w:cs="Georgia"/>
                <w:sz w:val="24"/>
              </w:rPr>
            </w:pPr>
            <w:r>
              <w:rPr>
                <w:rFonts w:ascii="Georgia" w:eastAsia="Georgia" w:hAnsi="Georgia" w:cs="Georgia"/>
                <w:sz w:val="24"/>
              </w:rPr>
              <w:t>Puritain Primary Sources</w:t>
            </w:r>
          </w:p>
          <w:p w14:paraId="090C9B55" w14:textId="77777777" w:rsidR="00546032" w:rsidRDefault="00B22D59">
            <w:pPr>
              <w:numPr>
                <w:ilvl w:val="0"/>
                <w:numId w:val="6"/>
              </w:numPr>
              <w:pBdr>
                <w:top w:val="nil"/>
                <w:left w:val="nil"/>
                <w:bottom w:val="nil"/>
                <w:right w:val="nil"/>
                <w:between w:val="nil"/>
              </w:pBdr>
              <w:spacing w:line="240" w:lineRule="auto"/>
              <w:ind w:left="0" w:hanging="2"/>
              <w:jc w:val="both"/>
              <w:rPr>
                <w:rFonts w:ascii="Georgia" w:eastAsia="Georgia" w:hAnsi="Georgia" w:cs="Georgia"/>
                <w:sz w:val="24"/>
              </w:rPr>
            </w:pPr>
            <w:r>
              <w:rPr>
                <w:rFonts w:ascii="Georgia" w:eastAsia="Georgia" w:hAnsi="Georgia" w:cs="Georgia"/>
                <w:sz w:val="24"/>
              </w:rPr>
              <w:t>Black Legend</w:t>
            </w:r>
          </w:p>
        </w:tc>
      </w:tr>
      <w:tr w:rsidR="00546032" w14:paraId="4DEFE246" w14:textId="77777777">
        <w:trPr>
          <w:trHeight w:val="190"/>
        </w:trPr>
        <w:tc>
          <w:tcPr>
            <w:tcW w:w="720" w:type="dxa"/>
            <w:vMerge/>
            <w:shd w:val="clear" w:color="auto" w:fill="D9D9D9"/>
          </w:tcPr>
          <w:p w14:paraId="49668B0E"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tcPr>
          <w:p w14:paraId="7DF1839B"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p>
        </w:tc>
        <w:tc>
          <w:tcPr>
            <w:tcW w:w="2610" w:type="dxa"/>
          </w:tcPr>
          <w:p w14:paraId="3552C440" w14:textId="77777777" w:rsidR="00546032" w:rsidRDefault="00B22D59">
            <w:pPr>
              <w:widowControl w:val="0"/>
              <w:spacing w:after="0"/>
              <w:ind w:left="0" w:hanging="2"/>
              <w:rPr>
                <w:rFonts w:ascii="Georgia" w:eastAsia="Georgia" w:hAnsi="Georgia" w:cs="Georgia"/>
                <w:color w:val="000000"/>
                <w:szCs w:val="19"/>
              </w:rPr>
            </w:pPr>
            <w:r>
              <w:rPr>
                <w:rFonts w:ascii="Georgia" w:eastAsia="Georgia" w:hAnsi="Georgia" w:cs="Georgia"/>
              </w:rPr>
              <w:t>B. Colonial Government in the New World (1500-1800</w:t>
            </w:r>
          </w:p>
        </w:tc>
        <w:tc>
          <w:tcPr>
            <w:tcW w:w="2815" w:type="dxa"/>
          </w:tcPr>
          <w:p w14:paraId="433F974D" w14:textId="77777777" w:rsidR="00546032" w:rsidRDefault="00B22D59">
            <w:pPr>
              <w:pBdr>
                <w:top w:val="nil"/>
                <w:left w:val="nil"/>
                <w:bottom w:val="nil"/>
                <w:right w:val="nil"/>
                <w:between w:val="nil"/>
              </w:pBdr>
              <w:tabs>
                <w:tab w:val="clear" w:pos="907"/>
                <w:tab w:val="left" w:pos="900"/>
              </w:tabs>
              <w:spacing w:line="240" w:lineRule="auto"/>
              <w:ind w:left="0" w:hanging="2"/>
              <w:jc w:val="both"/>
              <w:rPr>
                <w:rFonts w:ascii="Georgia" w:eastAsia="Georgia" w:hAnsi="Georgia" w:cs="Georgia"/>
                <w:color w:val="000000"/>
                <w:szCs w:val="19"/>
              </w:rPr>
            </w:pPr>
            <w:r>
              <w:rPr>
                <w:rFonts w:ascii="Georgia" w:eastAsia="Georgia" w:hAnsi="Georgia" w:cs="Georgia"/>
              </w:rPr>
              <w:t xml:space="preserve">Discuss how The British colonies participated in </w:t>
            </w:r>
            <w:r>
              <w:rPr>
                <w:rFonts w:ascii="Georgia" w:eastAsia="Georgia" w:hAnsi="Georgia" w:cs="Georgia"/>
              </w:rPr>
              <w:lastRenderedPageBreak/>
              <w:t>political, social, cultural, and economic exchanges with Great Britain that encouraged both stronger bonds with Britain and resistance to Britain’s control.</w:t>
            </w:r>
          </w:p>
        </w:tc>
        <w:tc>
          <w:tcPr>
            <w:tcW w:w="2505" w:type="dxa"/>
          </w:tcPr>
          <w:p w14:paraId="799C4CD2"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2 weeks 7.5 hours</w:t>
            </w:r>
          </w:p>
          <w:p w14:paraId="7C3C0B0C"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Students will focus on the cause</w:t>
            </w:r>
            <w:r>
              <w:rPr>
                <w:rFonts w:ascii="Georgia" w:eastAsia="Georgia" w:hAnsi="Georgia" w:cs="Georgia"/>
              </w:rPr>
              <w:t xml:space="preserve">s and effects of the French and Indian War.  In addition, they will also analyze the relationship between British, Spanish, and French Colonial Governments. A document based question comparing and contrasting colonial governments will be used to introduce </w:t>
            </w:r>
            <w:r>
              <w:rPr>
                <w:rFonts w:ascii="Georgia" w:eastAsia="Georgia" w:hAnsi="Georgia" w:cs="Georgia"/>
              </w:rPr>
              <w:t>OPVCL</w:t>
            </w:r>
          </w:p>
        </w:tc>
        <w:tc>
          <w:tcPr>
            <w:tcW w:w="3240" w:type="dxa"/>
          </w:tcPr>
          <w:p w14:paraId="2680C7D1"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Excerpts from:</w:t>
            </w:r>
          </w:p>
          <w:p w14:paraId="357E6B8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George Washington’s letter’s from the French and Indian War</w:t>
            </w:r>
          </w:p>
        </w:tc>
      </w:tr>
      <w:tr w:rsidR="00546032" w14:paraId="67C10CE6" w14:textId="77777777">
        <w:trPr>
          <w:trHeight w:val="190"/>
        </w:trPr>
        <w:tc>
          <w:tcPr>
            <w:tcW w:w="720" w:type="dxa"/>
            <w:vMerge/>
            <w:shd w:val="clear" w:color="auto" w:fill="D9D9D9"/>
          </w:tcPr>
          <w:p w14:paraId="06C8752B"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tcPr>
          <w:p w14:paraId="5343AF03"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p>
        </w:tc>
        <w:tc>
          <w:tcPr>
            <w:tcW w:w="2610" w:type="dxa"/>
          </w:tcPr>
          <w:p w14:paraId="669DEF5D"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rPr>
              <w:t>C. Slavery in the New World (1500-1800)</w:t>
            </w:r>
          </w:p>
        </w:tc>
        <w:tc>
          <w:tcPr>
            <w:tcW w:w="2815" w:type="dxa"/>
          </w:tcPr>
          <w:p w14:paraId="53F4A47E"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rPr>
              <w:t xml:space="preserve"> Explain how European empires in the Americas that participated in the Atlantic slave trade, the English colonies developed a system of slavery that reflected the specificeconomic, demographic, and geographic characteristics of those colonies.</w:t>
            </w:r>
          </w:p>
        </w:tc>
        <w:tc>
          <w:tcPr>
            <w:tcW w:w="2505" w:type="dxa"/>
          </w:tcPr>
          <w:p w14:paraId="6B574A3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2 weeks 7.5 </w:t>
            </w:r>
            <w:r>
              <w:rPr>
                <w:rFonts w:ascii="Georgia" w:eastAsia="Georgia" w:hAnsi="Georgia" w:cs="Georgia"/>
              </w:rPr>
              <w:t>hours</w:t>
            </w:r>
          </w:p>
          <w:p w14:paraId="0EC7150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complete Document Based Analysis comparing and contrasting Slavery used by Great Britian and the Spanish Colonies.</w:t>
            </w:r>
          </w:p>
        </w:tc>
        <w:tc>
          <w:tcPr>
            <w:tcW w:w="3240" w:type="dxa"/>
          </w:tcPr>
          <w:p w14:paraId="067E302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Select Primary Sources:</w:t>
            </w:r>
          </w:p>
          <w:p w14:paraId="320AA2CF"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Narrative of Olaudah Equiano,</w:t>
            </w:r>
          </w:p>
          <w:p w14:paraId="5D14BA1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Nat Turner,</w:t>
            </w:r>
          </w:p>
          <w:p w14:paraId="7F33C47E"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Bartolome De Las Casas and the Encomienda System</w:t>
            </w:r>
          </w:p>
          <w:p w14:paraId="00060233"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018F0BB7"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r w:rsidR="00546032" w14:paraId="6A8E02D3" w14:textId="77777777">
        <w:trPr>
          <w:trHeight w:val="190"/>
        </w:trPr>
        <w:tc>
          <w:tcPr>
            <w:tcW w:w="720" w:type="dxa"/>
            <w:vMerge/>
            <w:shd w:val="clear" w:color="auto" w:fill="D9D9D9"/>
          </w:tcPr>
          <w:p w14:paraId="7418BB7F"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tcPr>
          <w:p w14:paraId="73DDE188"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p>
        </w:tc>
        <w:tc>
          <w:tcPr>
            <w:tcW w:w="2610" w:type="dxa"/>
          </w:tcPr>
          <w:p w14:paraId="22221BE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rPr>
              <w:t>D. Religion in the New World (1500-1800)</w:t>
            </w:r>
          </w:p>
        </w:tc>
        <w:tc>
          <w:tcPr>
            <w:tcW w:w="2815" w:type="dxa"/>
          </w:tcPr>
          <w:p w14:paraId="11959D14"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rPr>
              <w:t>Discuss how the presence of different European religious and ethnic groups contributed to a significant degree of pluralism and intellectual exchange, which were later enhanced by the first Great Awakening and the s</w:t>
            </w:r>
            <w:r>
              <w:rPr>
                <w:rFonts w:ascii="Georgia" w:eastAsia="Georgia" w:hAnsi="Georgia" w:cs="Georgia"/>
              </w:rPr>
              <w:t>pread of European Enlightenment ideas. The British colonies experienced a gradual Anglicization over time, developing autonomous political communities based on English models with influence from intercolonial commercial ties, the emergence of a transatlant</w:t>
            </w:r>
            <w:r>
              <w:rPr>
                <w:rFonts w:ascii="Georgia" w:eastAsia="Georgia" w:hAnsi="Georgia" w:cs="Georgia"/>
              </w:rPr>
              <w:t xml:space="preserve">ic print culture, and </w:t>
            </w:r>
            <w:r>
              <w:rPr>
                <w:rFonts w:ascii="Georgia" w:eastAsia="Georgia" w:hAnsi="Georgia" w:cs="Georgia"/>
              </w:rPr>
              <w:lastRenderedPageBreak/>
              <w:t>the spread of Protestant evangelicalism.</w:t>
            </w:r>
          </w:p>
        </w:tc>
        <w:tc>
          <w:tcPr>
            <w:tcW w:w="2505" w:type="dxa"/>
          </w:tcPr>
          <w:p w14:paraId="33B7BD2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1  Weeks 3.75 Hours</w:t>
            </w:r>
          </w:p>
          <w:p w14:paraId="2AE0D73D"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compare and contrast religious practice in the New England, Middle, and Southern Colonies.  Religious tolerance will be addressed through events such as the Enlightenment and the Greak Awakening</w:t>
            </w:r>
          </w:p>
        </w:tc>
        <w:tc>
          <w:tcPr>
            <w:tcW w:w="3240" w:type="dxa"/>
          </w:tcPr>
          <w:p w14:paraId="0EAE16F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Select Primary Sources</w:t>
            </w:r>
          </w:p>
          <w:p w14:paraId="47B44A2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Excerpts from: Anne Hutc</w:t>
            </w:r>
            <w:r>
              <w:rPr>
                <w:rFonts w:ascii="Georgia" w:eastAsia="Georgia" w:hAnsi="Georgia" w:cs="Georgia"/>
              </w:rPr>
              <w:t xml:space="preserve">hingson,, Roger Williams, Salem Witch Trials, John Locke, Voltaire, and Rosseau </w:t>
            </w:r>
          </w:p>
        </w:tc>
      </w:tr>
      <w:tr w:rsidR="00546032" w14:paraId="3D0A1DBE" w14:textId="77777777">
        <w:trPr>
          <w:trHeight w:val="190"/>
        </w:trPr>
        <w:tc>
          <w:tcPr>
            <w:tcW w:w="720" w:type="dxa"/>
            <w:vMerge/>
            <w:shd w:val="clear" w:color="auto" w:fill="D9D9D9"/>
          </w:tcPr>
          <w:p w14:paraId="650F4320"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tcPr>
          <w:p w14:paraId="158F00BD"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p>
        </w:tc>
        <w:tc>
          <w:tcPr>
            <w:tcW w:w="2610" w:type="dxa"/>
          </w:tcPr>
          <w:p w14:paraId="2A1C0B8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rPr>
              <w:t>E.Independence Movements (1763-1830)</w:t>
            </w:r>
          </w:p>
        </w:tc>
        <w:tc>
          <w:tcPr>
            <w:tcW w:w="2815" w:type="dxa"/>
          </w:tcPr>
          <w:p w14:paraId="10F33514"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Discuss British attempts to assert tighter control over its North American colonies and the colonial resolve to pursue self-government led to a colonial independence movement and the Revolutionary War.</w:t>
            </w:r>
          </w:p>
          <w:p w14:paraId="5D47FD7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Explain how American Revolution’s democratic and repub</w:t>
            </w:r>
            <w:r>
              <w:rPr>
                <w:rFonts w:ascii="Georgia" w:eastAsia="Georgia" w:hAnsi="Georgia" w:cs="Georgia"/>
              </w:rPr>
              <w:t>lican ideals inspired new experiments with different forms of government.</w:t>
            </w:r>
          </w:p>
        </w:tc>
        <w:tc>
          <w:tcPr>
            <w:tcW w:w="2505" w:type="dxa"/>
          </w:tcPr>
          <w:p w14:paraId="2DD440E2"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2 weeks 7.5 hrs</w:t>
            </w:r>
          </w:p>
          <w:p w14:paraId="42C9F8D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explain the impact of French and Indian War,  Proclamation 1763 and Enlightenment on the Independence Movements.  This unit will also address the change</w:t>
            </w:r>
            <w:r>
              <w:rPr>
                <w:rFonts w:ascii="Georgia" w:eastAsia="Georgia" w:hAnsi="Georgia" w:cs="Georgia"/>
              </w:rPr>
              <w:t xml:space="preserve"> and continuity of the revolutuon over time.</w:t>
            </w:r>
          </w:p>
        </w:tc>
        <w:tc>
          <w:tcPr>
            <w:tcW w:w="3240" w:type="dxa"/>
          </w:tcPr>
          <w:p w14:paraId="595C28A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Select Primary Sources</w:t>
            </w:r>
          </w:p>
          <w:p w14:paraId="3F911CC9"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Declaration of Independence Works from primary sources such as Thomas Paine’s Common Sense,.</w:t>
            </w:r>
          </w:p>
        </w:tc>
      </w:tr>
      <w:tr w:rsidR="00546032" w14:paraId="3B00AC69" w14:textId="77777777">
        <w:trPr>
          <w:trHeight w:val="190"/>
        </w:trPr>
        <w:tc>
          <w:tcPr>
            <w:tcW w:w="720" w:type="dxa"/>
            <w:vMerge/>
            <w:shd w:val="clear" w:color="auto" w:fill="D9D9D9"/>
          </w:tcPr>
          <w:p w14:paraId="4823C9E1"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tcPr>
          <w:p w14:paraId="20049DFF"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p>
        </w:tc>
        <w:tc>
          <w:tcPr>
            <w:tcW w:w="2610" w:type="dxa"/>
          </w:tcPr>
          <w:p w14:paraId="6C2E10A2"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rPr>
              <w:t>F. Nation Building and Challenges (1780-1870)</w:t>
            </w:r>
          </w:p>
        </w:tc>
        <w:tc>
          <w:tcPr>
            <w:tcW w:w="2815" w:type="dxa"/>
          </w:tcPr>
          <w:p w14:paraId="3E40FE41"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Analyze how political parties  continued to debate issues such as the tariff, powers of the federal government, and relations with European powers.</w:t>
            </w:r>
          </w:p>
          <w:p w14:paraId="5E66D09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Discuss how SupremeCourt decisions established the primacy of the judiciary in determining the meaning of th</w:t>
            </w:r>
            <w:r>
              <w:rPr>
                <w:rFonts w:ascii="Georgia" w:eastAsia="Georgia" w:hAnsi="Georgia" w:cs="Georgia"/>
              </w:rPr>
              <w:t>e Constitution and asserted that federal laws took precedence over state laws.</w:t>
            </w:r>
          </w:p>
          <w:p w14:paraId="295C130F"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Analyze how following the Louisiana Purchase, the U.S. government sought influence and control over North America through a variety of means, including exploration and diplomatic efforts</w:t>
            </w:r>
          </w:p>
          <w:p w14:paraId="4C53EBC2"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Discuss how the U.S. government sought influence and control over the</w:t>
            </w:r>
            <w:r>
              <w:rPr>
                <w:rFonts w:ascii="Georgia" w:eastAsia="Georgia" w:hAnsi="Georgia" w:cs="Georgia"/>
              </w:rPr>
              <w:t xml:space="preserve"> Western </w:t>
            </w:r>
            <w:r>
              <w:rPr>
                <w:rFonts w:ascii="Georgia" w:eastAsia="Georgia" w:hAnsi="Georgia" w:cs="Georgia"/>
              </w:rPr>
              <w:lastRenderedPageBreak/>
              <w:t>Hemisphere through a variety of means, including military actions, American Indian removal, and diplomatic efforts such as the Monroe Doctrine</w:t>
            </w:r>
          </w:p>
        </w:tc>
        <w:tc>
          <w:tcPr>
            <w:tcW w:w="2505" w:type="dxa"/>
          </w:tcPr>
          <w:p w14:paraId="4A884BFD"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lastRenderedPageBreak/>
              <w:t>2 week 7.5 hours</w:t>
            </w:r>
          </w:p>
          <w:p w14:paraId="69D812EE"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e.</w:t>
            </w:r>
          </w:p>
          <w:p w14:paraId="215B357D"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Student will complete an Articles of Confederation simulation that addresses both the strenths and weaknesses of the government.</w:t>
            </w:r>
          </w:p>
          <w:p w14:paraId="431FCE02" w14:textId="77777777" w:rsidR="00546032" w:rsidRDefault="00546032">
            <w:pPr>
              <w:pBdr>
                <w:top w:val="nil"/>
                <w:left w:val="nil"/>
                <w:bottom w:val="nil"/>
                <w:right w:val="nil"/>
                <w:between w:val="nil"/>
              </w:pBdr>
              <w:spacing w:line="240" w:lineRule="auto"/>
              <w:ind w:left="0" w:hanging="2"/>
              <w:rPr>
                <w:rFonts w:ascii="Georgia" w:eastAsia="Georgia" w:hAnsi="Georgia" w:cs="Georgia"/>
              </w:rPr>
            </w:pPr>
          </w:p>
          <w:p w14:paraId="362EF526" w14:textId="77777777" w:rsidR="00546032" w:rsidRDefault="00B22D59">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Students will craft a paper 3 essay addressing the changes and continuities of the Constitutional Convenions</w:t>
            </w:r>
          </w:p>
          <w:p w14:paraId="427F8527" w14:textId="77777777" w:rsidR="00546032" w:rsidRDefault="00546032">
            <w:pPr>
              <w:pBdr>
                <w:top w:val="nil"/>
                <w:left w:val="nil"/>
                <w:bottom w:val="nil"/>
                <w:right w:val="nil"/>
                <w:between w:val="nil"/>
              </w:pBdr>
              <w:spacing w:line="240" w:lineRule="auto"/>
              <w:ind w:left="0" w:hanging="2"/>
              <w:rPr>
                <w:rFonts w:ascii="Georgia" w:eastAsia="Georgia" w:hAnsi="Georgia" w:cs="Georgia"/>
              </w:rPr>
            </w:pPr>
          </w:p>
          <w:p w14:paraId="3123F48C"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3240" w:type="dxa"/>
          </w:tcPr>
          <w:p w14:paraId="4B696E5C"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Select Primary Sources</w:t>
            </w:r>
          </w:p>
          <w:p w14:paraId="26BB8E8C" w14:textId="77777777" w:rsidR="00546032" w:rsidRDefault="00B22D59">
            <w:pPr>
              <w:numPr>
                <w:ilvl w:val="0"/>
                <w:numId w:val="3"/>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*Journal Entries of Lewis and Clark</w:t>
            </w:r>
          </w:p>
          <w:p w14:paraId="04586382" w14:textId="77777777" w:rsidR="00546032" w:rsidRDefault="00B22D59">
            <w:pPr>
              <w:numPr>
                <w:ilvl w:val="0"/>
                <w:numId w:val="3"/>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*Primary Source: Marbury vs. Madson</w:t>
            </w:r>
          </w:p>
          <w:p w14:paraId="4DEE331D" w14:textId="77777777" w:rsidR="00546032" w:rsidRDefault="00B22D59">
            <w:pPr>
              <w:numPr>
                <w:ilvl w:val="0"/>
                <w:numId w:val="3"/>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*Primary Source: War of 1812</w:t>
            </w:r>
          </w:p>
          <w:p w14:paraId="462BC4EA" w14:textId="77777777" w:rsidR="00546032" w:rsidRDefault="00B22D59">
            <w:pPr>
              <w:numPr>
                <w:ilvl w:val="0"/>
                <w:numId w:val="3"/>
              </w:num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*Primary Source: Alien and Sedition Acts/Virginia Kentucky Resolutions</w:t>
            </w:r>
          </w:p>
          <w:p w14:paraId="182E15A2"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r w:rsidR="00546032" w14:paraId="31CCDAF6" w14:textId="77777777">
        <w:trPr>
          <w:trHeight w:val="190"/>
        </w:trPr>
        <w:tc>
          <w:tcPr>
            <w:tcW w:w="720" w:type="dxa"/>
            <w:shd w:val="clear" w:color="auto" w:fill="D9D9D9"/>
          </w:tcPr>
          <w:p w14:paraId="23E319B4"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tcPr>
          <w:p w14:paraId="5A5DD4E6"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p>
        </w:tc>
        <w:tc>
          <w:tcPr>
            <w:tcW w:w="2610" w:type="dxa"/>
          </w:tcPr>
          <w:p w14:paraId="5CBD527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G.United States Civil War: Causes, Course and Effects</w:t>
            </w:r>
          </w:p>
        </w:tc>
        <w:tc>
          <w:tcPr>
            <w:tcW w:w="2815" w:type="dxa"/>
          </w:tcPr>
          <w:p w14:paraId="6611BA6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This section focuses on the US Civil War between the North and the South (1861–1865), which is often</w:t>
            </w:r>
          </w:p>
          <w:p w14:paraId="5129087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perceived as the great watershed in the history of the United States. It transformed the country forever, but</w:t>
            </w:r>
          </w:p>
          <w:p w14:paraId="2E3596A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the war created a new set of problems: how wo</w:t>
            </w:r>
            <w:r>
              <w:rPr>
                <w:rFonts w:ascii="Georgia" w:eastAsia="Georgia" w:hAnsi="Georgia" w:cs="Georgia"/>
              </w:rPr>
              <w:t>uld the country be reunited? How would the South rebuildits society and economy? How would the four million freed former slaves fit into society?</w:t>
            </w:r>
          </w:p>
          <w:p w14:paraId="58E1D9C3"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Explain the impact abolitionist and antislavery movements gradually achieved emancipation in the North, contri</w:t>
            </w:r>
            <w:r>
              <w:rPr>
                <w:rFonts w:ascii="Georgia" w:eastAsia="Georgia" w:hAnsi="Georgia" w:cs="Georgia"/>
              </w:rPr>
              <w:t>buting to the growth of the free African American population, even as many state governments restricted African Americans’ rights.</w:t>
            </w:r>
          </w:p>
          <w:p w14:paraId="6B6BFE2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Explain how enslaved blacks and free African Americans created communities and strategies to protect their dignity and family</w:t>
            </w:r>
            <w:r>
              <w:rPr>
                <w:rFonts w:ascii="Georgia" w:eastAsia="Georgia" w:hAnsi="Georgia" w:cs="Georgia"/>
              </w:rPr>
              <w:t xml:space="preserve"> structures, and they joined political efforts aimed at changing their status.</w:t>
            </w:r>
          </w:p>
          <w:p w14:paraId="2902291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 xml:space="preserve">Explain how tension Intensified by expansion and deepening regional divisions, debates over slavery and other economic, cultural, and political issues led the nation into civil </w:t>
            </w:r>
            <w:r>
              <w:rPr>
                <w:rFonts w:ascii="Georgia" w:eastAsia="Georgia" w:hAnsi="Georgia" w:cs="Georgia"/>
              </w:rPr>
              <w:t>war</w:t>
            </w:r>
          </w:p>
          <w:p w14:paraId="52EF01D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Discuss the Union victory in the Civil War and the contested reconstruction of the South settled the issues of slavery and secession, but left unresolved many questions about the power of the federal government and citizenship rights</w:t>
            </w:r>
          </w:p>
          <w:p w14:paraId="36266E92"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2505" w:type="dxa"/>
          </w:tcPr>
          <w:p w14:paraId="7B6CAC3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2 weeks 7.5 hours</w:t>
            </w:r>
          </w:p>
          <w:p w14:paraId="1318416E"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willl create a Road Map To the Civil War which address the rising causes and effects of Sectionalism.</w:t>
            </w:r>
          </w:p>
          <w:p w14:paraId="2492E551"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32740B6D"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OPVCLS will be completed on numerous primary sources.</w:t>
            </w:r>
          </w:p>
          <w:p w14:paraId="28E71483"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complete a paper 1 mock paper 1 on the success and failures of Reconstruction</w:t>
            </w:r>
          </w:p>
        </w:tc>
        <w:tc>
          <w:tcPr>
            <w:tcW w:w="3240" w:type="dxa"/>
          </w:tcPr>
          <w:p w14:paraId="440ABD1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Primary Sources</w:t>
            </w:r>
          </w:p>
          <w:p w14:paraId="6B0594A4" w14:textId="77777777" w:rsidR="00546032" w:rsidRDefault="00B22D59">
            <w:pPr>
              <w:numPr>
                <w:ilvl w:val="0"/>
                <w:numId w:val="5"/>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Missouri Compromise</w:t>
            </w:r>
          </w:p>
          <w:p w14:paraId="50243DA1" w14:textId="77777777" w:rsidR="00546032" w:rsidRDefault="00B22D59">
            <w:pPr>
              <w:numPr>
                <w:ilvl w:val="0"/>
                <w:numId w:val="5"/>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Lincoln Spot-Resolutions</w:t>
            </w:r>
          </w:p>
          <w:p w14:paraId="195D329E" w14:textId="77777777" w:rsidR="00546032" w:rsidRDefault="00B22D59">
            <w:pPr>
              <w:numPr>
                <w:ilvl w:val="0"/>
                <w:numId w:val="5"/>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Ulysses S. Grant Account of Mexican American War</w:t>
            </w:r>
          </w:p>
          <w:p w14:paraId="276B84CF" w14:textId="77777777" w:rsidR="00546032" w:rsidRDefault="00B22D59">
            <w:pPr>
              <w:numPr>
                <w:ilvl w:val="0"/>
                <w:numId w:val="5"/>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Account of Bleeding Kanasas</w:t>
            </w:r>
          </w:p>
          <w:p w14:paraId="62D2AF85" w14:textId="77777777" w:rsidR="00546032" w:rsidRDefault="00B22D59">
            <w:pPr>
              <w:numPr>
                <w:ilvl w:val="0"/>
                <w:numId w:val="5"/>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John Brown’s Death: South Carolina News vs. Boston Newspaper</w:t>
            </w:r>
          </w:p>
          <w:p w14:paraId="47A4759B" w14:textId="77777777" w:rsidR="00546032" w:rsidRDefault="00B22D59">
            <w:pPr>
              <w:numPr>
                <w:ilvl w:val="0"/>
                <w:numId w:val="5"/>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Court Case: Dred Scott Decision</w:t>
            </w:r>
          </w:p>
          <w:p w14:paraId="0B40918E" w14:textId="77777777" w:rsidR="00546032" w:rsidRDefault="00B22D59">
            <w:pPr>
              <w:numPr>
                <w:ilvl w:val="0"/>
                <w:numId w:val="5"/>
              </w:num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Court Case: Compromise of 1850</w:t>
            </w:r>
          </w:p>
          <w:p w14:paraId="471CAAAF"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r w:rsidR="00546032" w14:paraId="1BF90747" w14:textId="77777777">
        <w:trPr>
          <w:trHeight w:val="190"/>
        </w:trPr>
        <w:tc>
          <w:tcPr>
            <w:tcW w:w="720" w:type="dxa"/>
            <w:shd w:val="clear" w:color="auto" w:fill="D9D9D9"/>
          </w:tcPr>
          <w:p w14:paraId="1AF8CB9D"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tcPr>
          <w:p w14:paraId="55A7FB02"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p>
        </w:tc>
        <w:tc>
          <w:tcPr>
            <w:tcW w:w="2610" w:type="dxa"/>
          </w:tcPr>
          <w:p w14:paraId="285565AD"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H. Emergence of Americas in global affairs (1880-1929))</w:t>
            </w:r>
          </w:p>
        </w:tc>
        <w:tc>
          <w:tcPr>
            <w:tcW w:w="2815" w:type="dxa"/>
          </w:tcPr>
          <w:p w14:paraId="6F2A718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This section focuses on the impact of modernization in the region on foreign policy, including an exploration of the involvement of the region in the First World War. Modernization shaped the new nations, and its effects created the basis for a major shift</w:t>
            </w:r>
            <w:r>
              <w:rPr>
                <w:rFonts w:ascii="Georgia" w:eastAsia="Georgia" w:hAnsi="Georgia" w:cs="Georgia"/>
              </w:rPr>
              <w:t xml:space="preserve"> in the foreign policies of the region. By the end of the 19th century, for example, the United States played a more active role in world affairs and in the affairs of Latin America in particular, thus transforming inter-American relations. When the First </w:t>
            </w:r>
            <w:r>
              <w:rPr>
                <w:rFonts w:ascii="Georgia" w:eastAsia="Georgia" w:hAnsi="Georgia" w:cs="Georgia"/>
              </w:rPr>
              <w:t>World War ended, its impact was felt in the economic, social and foreign policies of the participating countries.</w:t>
            </w:r>
          </w:p>
          <w:p w14:paraId="4A52B73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Explain the similarities and differences in attitudes about the nation’s proper role in the world</w:t>
            </w:r>
          </w:p>
          <w:p w14:paraId="624B8B0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Explain the context in which America grew in</w:t>
            </w:r>
            <w:r>
              <w:rPr>
                <w:rFonts w:ascii="Georgia" w:eastAsia="Georgia" w:hAnsi="Georgia" w:cs="Georgia"/>
              </w:rPr>
              <w:t>to its role as a world power.</w:t>
            </w:r>
          </w:p>
          <w:p w14:paraId="0721616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Analyze Innovations in communications and technology contributed to the growth of mass culture, while significant changes occurred in internal and international migration patterns.</w:t>
            </w:r>
          </w:p>
          <w:p w14:paraId="26A2D921"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Explain how new U.S. territorial ambitions an</w:t>
            </w:r>
            <w:r>
              <w:rPr>
                <w:rFonts w:ascii="Georgia" w:eastAsia="Georgia" w:hAnsi="Georgia" w:cs="Georgia"/>
              </w:rPr>
              <w:t>d acquisitions in the Western Hemisphere and the Pacific accompanied heightened public debates over America’s role in the world.</w:t>
            </w:r>
          </w:p>
          <w:p w14:paraId="5070949D"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Discuss U.S. participation in World War II transformed American society, while the victory of the United States and its allies </w:t>
            </w:r>
            <w:r>
              <w:rPr>
                <w:rFonts w:ascii="Georgia" w:eastAsia="Georgia" w:hAnsi="Georgia" w:cs="Georgia"/>
              </w:rPr>
              <w:t>over the Axis powers vaulted the U.S. into a position of global, political, and military leadership</w:t>
            </w:r>
          </w:p>
          <w:p w14:paraId="0A022BC5"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1055EB27"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4B2AEEB1"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2505" w:type="dxa"/>
          </w:tcPr>
          <w:p w14:paraId="4913C6A1"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2 weeks 7.5 hours</w:t>
            </w:r>
          </w:p>
          <w:p w14:paraId="16B7EF8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complete a paper 3 mock analyzing whether or not Wilson’s policies were a change or continuity of previous Presidencies</w:t>
            </w:r>
          </w:p>
          <w:p w14:paraId="296CA3C6"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47D3B055"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complete a paper 1 mock on the the Spanish American war and American expansionism</w:t>
            </w:r>
          </w:p>
          <w:p w14:paraId="1F2078B5"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3BC38AB3"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 will engage in a Socratic Seminar regarding American expansionism</w:t>
            </w:r>
          </w:p>
        </w:tc>
        <w:tc>
          <w:tcPr>
            <w:tcW w:w="3240" w:type="dxa"/>
          </w:tcPr>
          <w:p w14:paraId="57ACD1CA"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tc>
      </w:tr>
      <w:tr w:rsidR="00546032" w14:paraId="39858BEC" w14:textId="77777777">
        <w:trPr>
          <w:trHeight w:val="190"/>
        </w:trPr>
        <w:tc>
          <w:tcPr>
            <w:tcW w:w="720" w:type="dxa"/>
            <w:vMerge w:val="restart"/>
            <w:shd w:val="clear" w:color="auto" w:fill="D9D9D9"/>
          </w:tcPr>
          <w:p w14:paraId="3B9900EA" w14:textId="77777777" w:rsidR="00546032" w:rsidRDefault="00546032">
            <w:pPr>
              <w:pBdr>
                <w:top w:val="nil"/>
                <w:left w:val="nil"/>
                <w:bottom w:val="nil"/>
                <w:right w:val="nil"/>
                <w:between w:val="nil"/>
              </w:pBdr>
              <w:spacing w:line="240" w:lineRule="auto"/>
              <w:ind w:left="0" w:hanging="2"/>
              <w:jc w:val="center"/>
              <w:rPr>
                <w:rFonts w:ascii="Georgia" w:eastAsia="Georgia" w:hAnsi="Georgia" w:cs="Georgia"/>
                <w:color w:val="000000"/>
                <w:szCs w:val="19"/>
              </w:rPr>
            </w:pPr>
          </w:p>
        </w:tc>
        <w:tc>
          <w:tcPr>
            <w:tcW w:w="2692" w:type="dxa"/>
          </w:tcPr>
          <w:p w14:paraId="77C4EDD7"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tc>
        <w:tc>
          <w:tcPr>
            <w:tcW w:w="2610" w:type="dxa"/>
          </w:tcPr>
          <w:p w14:paraId="58E55354" w14:textId="77777777" w:rsidR="00546032" w:rsidRDefault="00B22D59">
            <w:pPr>
              <w:numPr>
                <w:ilvl w:val="0"/>
                <w:numId w:val="2"/>
              </w:numPr>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rPr>
              <w:t>TheGreat Depression and the Americans</w:t>
            </w:r>
          </w:p>
        </w:tc>
        <w:tc>
          <w:tcPr>
            <w:tcW w:w="2815" w:type="dxa"/>
          </w:tcPr>
          <w:p w14:paraId="70BAB20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This section focuses on the causes and nature of the Great Depression as well as the different solutionsadopted by </w:t>
            </w:r>
            <w:r>
              <w:rPr>
                <w:rFonts w:ascii="Georgia" w:eastAsia="Georgia" w:hAnsi="Georgia" w:cs="Georgia"/>
              </w:rPr>
              <w:lastRenderedPageBreak/>
              <w:t xml:space="preserve">governments in the region, and the impact on these societies. The Great Depression producedthe most serious economic collapse in the history </w:t>
            </w:r>
            <w:r>
              <w:rPr>
                <w:rFonts w:ascii="Georgia" w:eastAsia="Georgia" w:hAnsi="Georgia" w:cs="Georgia"/>
              </w:rPr>
              <w:t>of the Americas. It affected every country in the regionand brought about the need to rethink economic and political systems. The alternatives that were offered, and the adaptations that took place, marked a watershed in political and economic developmenti</w:t>
            </w:r>
            <w:r>
              <w:rPr>
                <w:rFonts w:ascii="Georgia" w:eastAsia="Georgia" w:hAnsi="Georgia" w:cs="Georgia"/>
              </w:rPr>
              <w:t>n many countries in the region. With respect to the last three bullets, a case-study approach should beadopted, using one country from the region as an example. The chosen country should be identified in theintroduction to the examination answers.</w:t>
            </w:r>
          </w:p>
          <w:p w14:paraId="454CA1B1"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Analyze </w:t>
            </w:r>
            <w:r>
              <w:rPr>
                <w:rFonts w:ascii="Georgia" w:eastAsia="Georgia" w:hAnsi="Georgia" w:cs="Georgia"/>
              </w:rPr>
              <w:t>how Episodes of credit and market instability in the early 20th century, in particular the Great Depression, led to calls for a stronger financial regulatory system.</w:t>
            </w:r>
          </w:p>
          <w:p w14:paraId="27E3D38D"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Evaluate how Franklin Roosevelt’s New Deal attempted to end the Great Depression by using </w:t>
            </w:r>
            <w:r>
              <w:rPr>
                <w:rFonts w:ascii="Georgia" w:eastAsia="Georgia" w:hAnsi="Georgia" w:cs="Georgia"/>
              </w:rPr>
              <w:t>government power to provide relief to the poor, stimulate recovery, and reform the American economy.</w:t>
            </w:r>
          </w:p>
          <w:p w14:paraId="6A37904D"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2505" w:type="dxa"/>
          </w:tcPr>
          <w:p w14:paraId="70A7D022"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2 weeks 7.5 hours</w:t>
            </w:r>
          </w:p>
          <w:p w14:paraId="70E89359"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Students complete a mock paper 1 on the Great Depression.</w:t>
            </w:r>
          </w:p>
          <w:p w14:paraId="2569A5DC"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610CAB62"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complete a paper 3 assessment analyzing change and continuity from Hoover to Roosevelt</w:t>
            </w:r>
          </w:p>
          <w:p w14:paraId="3E17ACDD"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2D4F611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participate in a stock market simulation to explain how the stock market works</w:t>
            </w:r>
          </w:p>
        </w:tc>
        <w:tc>
          <w:tcPr>
            <w:tcW w:w="3240" w:type="dxa"/>
          </w:tcPr>
          <w:p w14:paraId="594CA225"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Primary Sources</w:t>
            </w:r>
          </w:p>
          <w:p w14:paraId="6BF549C5" w14:textId="77777777" w:rsidR="00546032" w:rsidRDefault="00B22D59">
            <w:pPr>
              <w:numPr>
                <w:ilvl w:val="0"/>
                <w:numId w:val="8"/>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Keynesian Economics (several Primary Sources)</w:t>
            </w:r>
          </w:p>
          <w:p w14:paraId="3C1BECB9" w14:textId="77777777" w:rsidR="00546032" w:rsidRDefault="00B22D59">
            <w:pPr>
              <w:numPr>
                <w:ilvl w:val="0"/>
                <w:numId w:val="8"/>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lastRenderedPageBreak/>
              <w:t>Political Cartoon/Images addressing the New Deal/ Hoover Administration</w:t>
            </w:r>
          </w:p>
          <w:p w14:paraId="16554D40" w14:textId="77777777" w:rsidR="00546032" w:rsidRDefault="00B22D59">
            <w:pPr>
              <w:numPr>
                <w:ilvl w:val="0"/>
                <w:numId w:val="8"/>
              </w:num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Excerpts from FDR’s Fireside chats</w:t>
            </w:r>
          </w:p>
          <w:p w14:paraId="61815422"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r w:rsidR="00546032" w14:paraId="2FC021FA" w14:textId="77777777">
        <w:trPr>
          <w:trHeight w:val="190"/>
        </w:trPr>
        <w:tc>
          <w:tcPr>
            <w:tcW w:w="720" w:type="dxa"/>
            <w:vMerge/>
            <w:shd w:val="clear" w:color="auto" w:fill="D9D9D9"/>
          </w:tcPr>
          <w:p w14:paraId="5355A1F8"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tcPr>
          <w:p w14:paraId="17337AA4"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tc>
        <w:tc>
          <w:tcPr>
            <w:tcW w:w="2610" w:type="dxa"/>
          </w:tcPr>
          <w:p w14:paraId="2CF4AD5C"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J . The Second World War and the Americas</w:t>
            </w:r>
          </w:p>
          <w:p w14:paraId="41AB7CB6"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2815" w:type="dxa"/>
          </w:tcPr>
          <w:p w14:paraId="6ADC273C"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3 weeks 11.25 hours</w:t>
            </w:r>
          </w:p>
          <w:p w14:paraId="1ADA0FD3"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3A9DE233"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As the world order deteriorated in the late 1930s, resulting in the outbreak of war in Europe and Asia, thecountries of the region reacted in different ways to the challenges presented. This section focuses on thechanging policies of the countries in the r</w:t>
            </w:r>
            <w:r>
              <w:rPr>
                <w:rFonts w:ascii="Georgia" w:eastAsia="Georgia" w:hAnsi="Georgia" w:cs="Georgia"/>
              </w:rPr>
              <w:t>egion as a result of growing political and diplomatic tensions priorto, and during, the Second World War. It also examines the impact of the war upon the Americas.</w:t>
            </w:r>
          </w:p>
          <w:p w14:paraId="55FBA27B" w14:textId="77777777" w:rsidR="00546032" w:rsidRDefault="00B22D59">
            <w:pPr>
              <w:ind w:left="0" w:hanging="2"/>
              <w:jc w:val="both"/>
              <w:rPr>
                <w:rFonts w:ascii="Georgia" w:eastAsia="Georgia" w:hAnsi="Georgia" w:cs="Georgia"/>
              </w:rPr>
            </w:pPr>
            <w:r>
              <w:rPr>
                <w:rFonts w:ascii="Georgia" w:eastAsia="Georgia" w:hAnsi="Georgia" w:cs="Georgia"/>
              </w:rPr>
              <w:t>Analyze how The mass mobilization of American society helped end the Great Depression, and t</w:t>
            </w:r>
            <w:r>
              <w:rPr>
                <w:rFonts w:ascii="Georgia" w:eastAsia="Georgia" w:hAnsi="Georgia" w:cs="Georgia"/>
              </w:rPr>
              <w:t>he country’s strong industrial base played a pivotal role in winning the war by equipping and provisioning allies and millions of U.S. troops.</w:t>
            </w:r>
          </w:p>
          <w:p w14:paraId="31952E5D" w14:textId="77777777" w:rsidR="00546032" w:rsidRDefault="00B22D59">
            <w:pPr>
              <w:ind w:left="0" w:hanging="2"/>
              <w:jc w:val="both"/>
              <w:rPr>
                <w:rFonts w:ascii="Georgia" w:eastAsia="Georgia" w:hAnsi="Georgia" w:cs="Georgia"/>
              </w:rPr>
            </w:pPr>
            <w:r>
              <w:rPr>
                <w:rFonts w:ascii="Georgia" w:eastAsia="Georgia" w:hAnsi="Georgia" w:cs="Georgia"/>
              </w:rPr>
              <w:t>Explain how Americans viewed the war as a fight for the survival of freedom and democracy against fascist and mil</w:t>
            </w:r>
            <w:r>
              <w:rPr>
                <w:rFonts w:ascii="Georgia" w:eastAsia="Georgia" w:hAnsi="Georgia" w:cs="Georgia"/>
              </w:rPr>
              <w:t>itarist ideologies. This perspective was later reinforced by revelations about Japanese wartime atrocities, Nazi concentration camps, and the Holocaust.</w:t>
            </w:r>
          </w:p>
          <w:p w14:paraId="43206BEB" w14:textId="77777777" w:rsidR="00546032" w:rsidRDefault="00B22D59">
            <w:pPr>
              <w:ind w:left="0" w:hanging="2"/>
              <w:jc w:val="both"/>
              <w:rPr>
                <w:rFonts w:ascii="Georgia" w:eastAsia="Georgia" w:hAnsi="Georgia" w:cs="Georgia"/>
              </w:rPr>
            </w:pPr>
            <w:r>
              <w:rPr>
                <w:rFonts w:ascii="Georgia" w:eastAsia="Georgia" w:hAnsi="Georgia" w:cs="Georgia"/>
              </w:rPr>
              <w:lastRenderedPageBreak/>
              <w:t>Analyze American Foreign policy: Neutrality Acts, Good Neighbor Policy.</w:t>
            </w:r>
          </w:p>
          <w:p w14:paraId="4DD8F0CF" w14:textId="77777777" w:rsidR="00546032" w:rsidRDefault="00B22D59">
            <w:pPr>
              <w:ind w:left="0" w:hanging="2"/>
              <w:jc w:val="both"/>
              <w:rPr>
                <w:rFonts w:ascii="Georgia" w:eastAsia="Georgia" w:hAnsi="Georgia" w:cs="Georgia"/>
              </w:rPr>
            </w:pPr>
            <w:r>
              <w:rPr>
                <w:rFonts w:ascii="Georgia" w:eastAsia="Georgia" w:hAnsi="Georgia" w:cs="Georgia"/>
              </w:rPr>
              <w:t>Compare and contrast involvemen</w:t>
            </w:r>
            <w:r>
              <w:rPr>
                <w:rFonts w:ascii="Georgia" w:eastAsia="Georgia" w:hAnsi="Georgia" w:cs="Georgia"/>
              </w:rPr>
              <w:t>t and participation of 2 countries in America</w:t>
            </w:r>
          </w:p>
          <w:p w14:paraId="169B1842" w14:textId="77777777" w:rsidR="00546032" w:rsidRDefault="00B22D59">
            <w:pPr>
              <w:ind w:left="0" w:hanging="2"/>
              <w:jc w:val="both"/>
              <w:rPr>
                <w:rFonts w:ascii="Georgia" w:eastAsia="Georgia" w:hAnsi="Georgia" w:cs="Georgia"/>
              </w:rPr>
            </w:pPr>
            <w:r>
              <w:rPr>
                <w:rFonts w:ascii="Georgia" w:eastAsia="Georgia" w:hAnsi="Georgia" w:cs="Georgia"/>
              </w:rPr>
              <w:t>Evaluate the social impact of the War on women and minorities</w:t>
            </w:r>
          </w:p>
          <w:p w14:paraId="56FE5466" w14:textId="77777777" w:rsidR="00546032" w:rsidRDefault="00546032">
            <w:pPr>
              <w:ind w:left="0" w:hanging="2"/>
              <w:jc w:val="both"/>
              <w:rPr>
                <w:rFonts w:ascii="Georgia" w:eastAsia="Georgia" w:hAnsi="Georgia" w:cs="Georgia"/>
              </w:rPr>
            </w:pPr>
          </w:p>
          <w:p w14:paraId="75F89E46" w14:textId="77777777" w:rsidR="00546032" w:rsidRDefault="00B22D59">
            <w:pPr>
              <w:ind w:left="0" w:hanging="2"/>
              <w:jc w:val="both"/>
              <w:rPr>
                <w:rFonts w:ascii="Georgia" w:eastAsia="Georgia" w:hAnsi="Georgia" w:cs="Georgia"/>
              </w:rPr>
            </w:pPr>
            <w:r>
              <w:rPr>
                <w:rFonts w:ascii="Georgia" w:eastAsia="Georgia" w:hAnsi="Georgia" w:cs="Georgia"/>
              </w:rPr>
              <w:t>Analyze the the reasons and significance of the Us use of atomic weapons against Japan</w:t>
            </w:r>
          </w:p>
          <w:p w14:paraId="5DDCDFBC" w14:textId="77777777" w:rsidR="00546032" w:rsidRDefault="00546032">
            <w:pPr>
              <w:ind w:left="0" w:hanging="2"/>
              <w:jc w:val="both"/>
              <w:rPr>
                <w:rFonts w:ascii="Georgia" w:eastAsia="Georgia" w:hAnsi="Georgia" w:cs="Georgia"/>
              </w:rPr>
            </w:pPr>
          </w:p>
          <w:p w14:paraId="7D801652" w14:textId="77777777" w:rsidR="00546032" w:rsidRDefault="00B22D59">
            <w:pPr>
              <w:ind w:left="0" w:hanging="2"/>
              <w:jc w:val="both"/>
              <w:rPr>
                <w:rFonts w:ascii="Georgia" w:eastAsia="Georgia" w:hAnsi="Georgia" w:cs="Georgia"/>
              </w:rPr>
            </w:pPr>
            <w:r>
              <w:rPr>
                <w:rFonts w:ascii="Georgia" w:eastAsia="Georgia" w:hAnsi="Georgia" w:cs="Georgia"/>
              </w:rPr>
              <w:t>Analyze the economic and diplomatic effects of the Second World War on any two countries in the Americas</w:t>
            </w:r>
          </w:p>
          <w:p w14:paraId="35E53EA0" w14:textId="77777777" w:rsidR="00546032" w:rsidRDefault="00546032">
            <w:pPr>
              <w:ind w:left="0" w:hanging="2"/>
              <w:jc w:val="both"/>
              <w:rPr>
                <w:rFonts w:ascii="Georgia" w:eastAsia="Georgia" w:hAnsi="Georgia" w:cs="Georgia"/>
              </w:rPr>
            </w:pPr>
          </w:p>
          <w:p w14:paraId="36A05D43" w14:textId="77777777" w:rsidR="00546032" w:rsidRDefault="00546032">
            <w:pPr>
              <w:ind w:left="0" w:hanging="2"/>
              <w:jc w:val="both"/>
              <w:rPr>
                <w:rFonts w:ascii="Georgia" w:eastAsia="Georgia" w:hAnsi="Georgia" w:cs="Georgia"/>
              </w:rPr>
            </w:pPr>
          </w:p>
          <w:p w14:paraId="4126A4B6"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2505" w:type="dxa"/>
          </w:tcPr>
          <w:p w14:paraId="0289BE0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3 weeks 11.25 hours</w:t>
            </w:r>
          </w:p>
          <w:p w14:paraId="794ABE5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complete a mock paper 2 comparing and contrasting American involvement in ww1 and ww2</w:t>
            </w:r>
          </w:p>
          <w:p w14:paraId="4375269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participate in</w:t>
            </w:r>
            <w:r>
              <w:rPr>
                <w:rFonts w:ascii="Georgia" w:eastAsia="Georgia" w:hAnsi="Georgia" w:cs="Georgia"/>
              </w:rPr>
              <w:t xml:space="preserve"> a socratic seminar analzying the perception of Dr. Seuss’s propaganda and Japanese Internment  </w:t>
            </w:r>
          </w:p>
        </w:tc>
        <w:tc>
          <w:tcPr>
            <w:tcW w:w="3240" w:type="dxa"/>
          </w:tcPr>
          <w:p w14:paraId="0056399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 Sources</w:t>
            </w:r>
          </w:p>
          <w:p w14:paraId="06EB0077" w14:textId="77777777" w:rsidR="00546032" w:rsidRDefault="00B22D59">
            <w:pPr>
              <w:numPr>
                <w:ilvl w:val="0"/>
                <w:numId w:val="4"/>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Roosevelt’s Quarantine Speech</w:t>
            </w:r>
          </w:p>
          <w:p w14:paraId="007D7CB9" w14:textId="77777777" w:rsidR="00546032" w:rsidRDefault="00B22D59">
            <w:pPr>
              <w:numPr>
                <w:ilvl w:val="0"/>
                <w:numId w:val="4"/>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Primary Sources: USC Shoah Foundation Accounts of Second Sino Japanese War</w:t>
            </w:r>
          </w:p>
          <w:p w14:paraId="69267C7E" w14:textId="77777777" w:rsidR="00546032" w:rsidRDefault="00B22D59">
            <w:pPr>
              <w:numPr>
                <w:ilvl w:val="0"/>
                <w:numId w:val="4"/>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Documentary: America at the Edge of War: Peter Jennings</w:t>
            </w:r>
          </w:p>
          <w:p w14:paraId="0482E0AC" w14:textId="77777777" w:rsidR="00546032" w:rsidRDefault="00B22D59">
            <w:pPr>
              <w:numPr>
                <w:ilvl w:val="0"/>
                <w:numId w:val="4"/>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Excerpts: The Japanese Experience in Canada</w:t>
            </w:r>
          </w:p>
          <w:p w14:paraId="2BF1D7F0" w14:textId="77777777" w:rsidR="00546032" w:rsidRDefault="00B22D59">
            <w:pPr>
              <w:numPr>
                <w:ilvl w:val="0"/>
                <w:numId w:val="4"/>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Primary Sources: Yalta/Potsdam</w:t>
            </w:r>
          </w:p>
          <w:p w14:paraId="77F5E787" w14:textId="77777777" w:rsidR="00546032" w:rsidRDefault="00B22D59">
            <w:pPr>
              <w:numPr>
                <w:ilvl w:val="0"/>
                <w:numId w:val="4"/>
              </w:num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ChoicesCurriclum: Nuclear Proliferation</w:t>
            </w:r>
          </w:p>
        </w:tc>
      </w:tr>
      <w:tr w:rsidR="00546032" w14:paraId="4A515B7B" w14:textId="77777777">
        <w:trPr>
          <w:trHeight w:val="190"/>
        </w:trPr>
        <w:tc>
          <w:tcPr>
            <w:tcW w:w="720" w:type="dxa"/>
            <w:vMerge/>
            <w:shd w:val="clear" w:color="auto" w:fill="D9D9D9"/>
          </w:tcPr>
          <w:p w14:paraId="78E43814"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tcPr>
          <w:p w14:paraId="6648434F"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tc>
        <w:tc>
          <w:tcPr>
            <w:tcW w:w="2610" w:type="dxa"/>
          </w:tcPr>
          <w:p w14:paraId="7D4B2B33"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K.. The Cold War and the Americas (1945–1981)</w:t>
            </w:r>
          </w:p>
        </w:tc>
        <w:tc>
          <w:tcPr>
            <w:tcW w:w="2815" w:type="dxa"/>
          </w:tcPr>
          <w:p w14:paraId="47C54D3F" w14:textId="77777777" w:rsidR="00546032" w:rsidRDefault="00B22D59">
            <w:pPr>
              <w:numPr>
                <w:ilvl w:val="0"/>
                <w:numId w:val="1"/>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This section focuses on the development and impact of the Cold War on the region. Most of the second half of the 20th century was dominated by the global conflict of the Cold War. Within the Americas, some countries were closely allied to the United States</w:t>
            </w:r>
            <w:r>
              <w:rPr>
                <w:rFonts w:ascii="Georgia" w:eastAsia="Georgia" w:hAnsi="Georgia" w:cs="Georgia"/>
              </w:rPr>
              <w:t xml:space="preserve"> and some took sides reluctantly. Many remained neutral or sought to avoid involvement in Cold War </w:t>
            </w:r>
            <w:r>
              <w:rPr>
                <w:rFonts w:ascii="Georgia" w:eastAsia="Georgia" w:hAnsi="Georgia" w:cs="Georgia"/>
              </w:rPr>
              <w:lastRenderedPageBreak/>
              <w:t xml:space="preserve">struggles. A few, influenced by the Cuban Revolution, instituted socialist governments. No nation, however, escaped the pressures of the Cold War, which had </w:t>
            </w:r>
            <w:r>
              <w:rPr>
                <w:rFonts w:ascii="Georgia" w:eastAsia="Georgia" w:hAnsi="Georgia" w:cs="Georgia"/>
              </w:rPr>
              <w:t>a significant impact on the domestic and foreign policies of the countries of the region.</w:t>
            </w:r>
          </w:p>
          <w:p w14:paraId="77313E54" w14:textId="77777777" w:rsidR="00546032" w:rsidRDefault="00B22D59">
            <w:pPr>
              <w:numPr>
                <w:ilvl w:val="0"/>
                <w:numId w:val="1"/>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Explain the causes and effects of the Truman’s containment policy.</w:t>
            </w:r>
          </w:p>
          <w:p w14:paraId="3731118E" w14:textId="77777777" w:rsidR="00546032" w:rsidRDefault="00B22D59">
            <w:pPr>
              <w:numPr>
                <w:ilvl w:val="0"/>
                <w:numId w:val="1"/>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Evaluate the significance of McCarthyism in the United States</w:t>
            </w:r>
          </w:p>
          <w:p w14:paraId="707B43EF" w14:textId="77777777" w:rsidR="00546032" w:rsidRDefault="00B22D59">
            <w:pPr>
              <w:numPr>
                <w:ilvl w:val="0"/>
                <w:numId w:val="1"/>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Analyze the social, political and dip</w:t>
            </w:r>
            <w:r>
              <w:rPr>
                <w:rFonts w:ascii="Georgia" w:eastAsia="Georgia" w:hAnsi="Georgia" w:cs="Georgia"/>
              </w:rPr>
              <w:t>lomatic significance of the Korean War</w:t>
            </w:r>
          </w:p>
          <w:p w14:paraId="43EA0F60" w14:textId="77777777" w:rsidR="00546032" w:rsidRDefault="00B22D59">
            <w:pPr>
              <w:numPr>
                <w:ilvl w:val="0"/>
                <w:numId w:val="1"/>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Evaluate the short and long term effects of the Eisenhower Presidency on the Cold War</w:t>
            </w:r>
          </w:p>
          <w:p w14:paraId="055CB0EB" w14:textId="77777777" w:rsidR="00546032" w:rsidRDefault="00B22D59">
            <w:pPr>
              <w:numPr>
                <w:ilvl w:val="0"/>
                <w:numId w:val="1"/>
              </w:num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Compare and contrast the foreign policies of the Kennedy- Carter Administration and the significance they had on the American region: Kennedy’s Alliance for Progress; Nixon’s covert operations and Chile; Carter’s quest for human rights and the Panama Canal</w:t>
            </w:r>
            <w:r>
              <w:rPr>
                <w:rFonts w:ascii="Georgia" w:eastAsia="Georgia" w:hAnsi="Georgia" w:cs="Georgia"/>
              </w:rPr>
              <w:t xml:space="preserve"> Treaty (1977)</w:t>
            </w:r>
          </w:p>
        </w:tc>
        <w:tc>
          <w:tcPr>
            <w:tcW w:w="2505" w:type="dxa"/>
          </w:tcPr>
          <w:p w14:paraId="4FFBCF15"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3 weeks 11.25 hours</w:t>
            </w:r>
          </w:p>
          <w:p w14:paraId="0A443CD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complete a paper 3 exam  choosing 2 questions to complete in a timed test taking session.</w:t>
            </w:r>
          </w:p>
          <w:p w14:paraId="76DDA56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work in small groups and create a report card for each Cold War President. Providing them a grade for t</w:t>
            </w:r>
            <w:r>
              <w:rPr>
                <w:rFonts w:ascii="Georgia" w:eastAsia="Georgia" w:hAnsi="Georgia" w:cs="Georgia"/>
              </w:rPr>
              <w:t xml:space="preserve">heir economic, </w:t>
            </w:r>
            <w:r>
              <w:rPr>
                <w:rFonts w:ascii="Georgia" w:eastAsia="Georgia" w:hAnsi="Georgia" w:cs="Georgia"/>
              </w:rPr>
              <w:lastRenderedPageBreak/>
              <w:t>military, foreign, and domestic policies.</w:t>
            </w:r>
          </w:p>
        </w:tc>
        <w:tc>
          <w:tcPr>
            <w:tcW w:w="3240" w:type="dxa"/>
          </w:tcPr>
          <w:p w14:paraId="301FDA01"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Sources</w:t>
            </w:r>
          </w:p>
          <w:p w14:paraId="50FB340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Duck and Cover Cold War Cartoon</w:t>
            </w:r>
          </w:p>
          <w:p w14:paraId="5006C375"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CNN: Cold War Documentary</w:t>
            </w:r>
          </w:p>
          <w:p w14:paraId="2E854914"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r w:rsidR="00546032" w14:paraId="14E9AF73" w14:textId="77777777">
        <w:trPr>
          <w:trHeight w:val="190"/>
        </w:trPr>
        <w:tc>
          <w:tcPr>
            <w:tcW w:w="720" w:type="dxa"/>
            <w:vMerge/>
            <w:shd w:val="clear" w:color="auto" w:fill="D9D9D9"/>
          </w:tcPr>
          <w:p w14:paraId="2E2F6802"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tcPr>
          <w:p w14:paraId="6BB5E4E6"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tc>
        <w:tc>
          <w:tcPr>
            <w:tcW w:w="2610" w:type="dxa"/>
          </w:tcPr>
          <w:p w14:paraId="3C1B330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Civil and Social Movements POST 1945</w:t>
            </w:r>
          </w:p>
        </w:tc>
        <w:tc>
          <w:tcPr>
            <w:tcW w:w="2815" w:type="dxa"/>
          </w:tcPr>
          <w:p w14:paraId="7A818DE6" w14:textId="77777777" w:rsidR="00546032" w:rsidRDefault="00B22D59">
            <w:pPr>
              <w:numPr>
                <w:ilvl w:val="0"/>
                <w:numId w:val="9"/>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 xml:space="preserve">This section examines the origins, nature, challenges and achievements of civil rights and social movements after 1945. Causes of some of these movements may be pre-1945. These movements represented the attempts to achieve equality for groups that were </w:t>
            </w:r>
            <w:r>
              <w:rPr>
                <w:rFonts w:ascii="Georgia" w:eastAsia="Georgia" w:hAnsi="Georgia" w:cs="Georgia"/>
              </w:rPr>
              <w:lastRenderedPageBreak/>
              <w:t>not</w:t>
            </w:r>
            <w:r>
              <w:rPr>
                <w:rFonts w:ascii="Georgia" w:eastAsia="Georgia" w:hAnsi="Georgia" w:cs="Georgia"/>
              </w:rPr>
              <w:t xml:space="preserve"> recognized or accepted as full members of society, and they challenged established authority and attitudes.</w:t>
            </w:r>
          </w:p>
          <w:p w14:paraId="572DA225" w14:textId="77777777" w:rsidR="00546032" w:rsidRDefault="00B22D59">
            <w:pPr>
              <w:numPr>
                <w:ilvl w:val="0"/>
                <w:numId w:val="9"/>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Evaluate the significance of • Role of Dr Martin Luther King Jr in the civil rights movement; the rise of radical African American activism (1965–1</w:t>
            </w:r>
            <w:r>
              <w:rPr>
                <w:rFonts w:ascii="Georgia" w:eastAsia="Georgia" w:hAnsi="Georgia" w:cs="Georgia"/>
              </w:rPr>
              <w:t>968)—Black Panthers, Black Power and Malcolm X; role of governments in civil rights movements in the Americas</w:t>
            </w:r>
          </w:p>
          <w:p w14:paraId="0CB24D5F" w14:textId="77777777" w:rsidR="00546032" w:rsidRDefault="00B22D59">
            <w:pPr>
              <w:numPr>
                <w:ilvl w:val="0"/>
                <w:numId w:val="9"/>
              </w:numPr>
              <w:pBdr>
                <w:top w:val="nil"/>
                <w:left w:val="nil"/>
                <w:bottom w:val="nil"/>
                <w:right w:val="nil"/>
                <w:between w:val="nil"/>
              </w:pBdr>
              <w:spacing w:after="0" w:line="240" w:lineRule="auto"/>
              <w:ind w:left="0" w:hanging="2"/>
              <w:jc w:val="both"/>
              <w:rPr>
                <w:rFonts w:ascii="Georgia" w:eastAsia="Georgia" w:hAnsi="Georgia" w:cs="Georgia"/>
              </w:rPr>
            </w:pPr>
            <w:r>
              <w:rPr>
                <w:rFonts w:ascii="Georgia" w:eastAsia="Georgia" w:hAnsi="Georgia" w:cs="Georgia"/>
              </w:rPr>
              <w:t>Explain the feminist movements in the Americas; reasons for emergence; impact and significance</w:t>
            </w:r>
          </w:p>
          <w:p w14:paraId="2F4EE684" w14:textId="77777777" w:rsidR="00546032" w:rsidRDefault="00B22D59">
            <w:pPr>
              <w:numPr>
                <w:ilvl w:val="0"/>
                <w:numId w:val="9"/>
              </w:num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Analyze the Hispanic American movement in the United States; Cesar Chavez; immigration reform</w:t>
            </w:r>
          </w:p>
        </w:tc>
        <w:tc>
          <w:tcPr>
            <w:tcW w:w="2505" w:type="dxa"/>
          </w:tcPr>
          <w:p w14:paraId="00EE27DB"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3 weeks 11.25 hours</w:t>
            </w:r>
          </w:p>
          <w:p w14:paraId="4B7B9E2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Students will create a mini documentary focusing on one of the Social Movements. They will then view each others documentary taking notes </w:t>
            </w:r>
            <w:r>
              <w:rPr>
                <w:rFonts w:ascii="Georgia" w:eastAsia="Georgia" w:hAnsi="Georgia" w:cs="Georgia"/>
              </w:rPr>
              <w:lastRenderedPageBreak/>
              <w:t xml:space="preserve">and </w:t>
            </w:r>
            <w:r>
              <w:rPr>
                <w:rFonts w:ascii="Georgia" w:eastAsia="Georgia" w:hAnsi="Georgia" w:cs="Georgia"/>
              </w:rPr>
              <w:t>making connections to the movements today</w:t>
            </w:r>
          </w:p>
        </w:tc>
        <w:tc>
          <w:tcPr>
            <w:tcW w:w="3240" w:type="dxa"/>
          </w:tcPr>
          <w:p w14:paraId="606E19D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Choices Curriculum Civil rights</w:t>
            </w:r>
          </w:p>
          <w:p w14:paraId="7AE2988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Documentary: Chavez Ravine/Zoot Suit Riots</w:t>
            </w:r>
          </w:p>
          <w:p w14:paraId="62029F8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Civil Rights Music Analysis</w:t>
            </w:r>
          </w:p>
          <w:p w14:paraId="19AEDD48"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646BC176"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r w:rsidR="00546032" w14:paraId="274C10AA" w14:textId="77777777">
        <w:trPr>
          <w:trHeight w:val="190"/>
        </w:trPr>
        <w:tc>
          <w:tcPr>
            <w:tcW w:w="720" w:type="dxa"/>
            <w:vMerge/>
            <w:shd w:val="clear" w:color="auto" w:fill="D9D9D9"/>
          </w:tcPr>
          <w:p w14:paraId="63FC919D"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tcPr>
          <w:p w14:paraId="6B6B0EC5"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tc>
        <w:tc>
          <w:tcPr>
            <w:tcW w:w="2610" w:type="dxa"/>
          </w:tcPr>
          <w:p w14:paraId="05229A8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Internal Assessment</w:t>
            </w:r>
          </w:p>
        </w:tc>
        <w:tc>
          <w:tcPr>
            <w:tcW w:w="2815" w:type="dxa"/>
          </w:tcPr>
          <w:p w14:paraId="1B8DC89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Complete part A and Research</w:t>
            </w:r>
          </w:p>
        </w:tc>
        <w:tc>
          <w:tcPr>
            <w:tcW w:w="2505" w:type="dxa"/>
          </w:tcPr>
          <w:p w14:paraId="29550327"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3240" w:type="dxa"/>
          </w:tcPr>
          <w:p w14:paraId="3D66AEC8"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r w:rsidR="00546032" w14:paraId="15F8B198" w14:textId="77777777">
        <w:trPr>
          <w:trHeight w:val="190"/>
        </w:trPr>
        <w:tc>
          <w:tcPr>
            <w:tcW w:w="720" w:type="dxa"/>
            <w:vMerge/>
            <w:shd w:val="clear" w:color="auto" w:fill="D9D9D9"/>
          </w:tcPr>
          <w:p w14:paraId="2C2813B7"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tcPr>
          <w:p w14:paraId="188911AC"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rPr>
              <w:t>Year 2</w:t>
            </w:r>
          </w:p>
        </w:tc>
        <w:tc>
          <w:tcPr>
            <w:tcW w:w="2610" w:type="dxa"/>
          </w:tcPr>
          <w:p w14:paraId="5D77C42E"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2815" w:type="dxa"/>
          </w:tcPr>
          <w:p w14:paraId="56AE0A9A"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2505" w:type="dxa"/>
          </w:tcPr>
          <w:p w14:paraId="6DD99361"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3240" w:type="dxa"/>
          </w:tcPr>
          <w:p w14:paraId="4EF7DD7C"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r w:rsidR="00546032" w14:paraId="2F801008" w14:textId="77777777">
        <w:trPr>
          <w:trHeight w:val="190"/>
        </w:trPr>
        <w:tc>
          <w:tcPr>
            <w:tcW w:w="720" w:type="dxa"/>
            <w:vMerge/>
            <w:shd w:val="clear" w:color="auto" w:fill="D9D9D9"/>
          </w:tcPr>
          <w:p w14:paraId="00C1DC01"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tcPr>
          <w:p w14:paraId="2821C64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Civil Rights and Protest</w:t>
            </w:r>
          </w:p>
        </w:tc>
        <w:tc>
          <w:tcPr>
            <w:tcW w:w="2610" w:type="dxa"/>
          </w:tcPr>
          <w:p w14:paraId="32C0DA01"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Paper 1: South Africa</w:t>
            </w:r>
          </w:p>
        </w:tc>
        <w:tc>
          <w:tcPr>
            <w:tcW w:w="2815" w:type="dxa"/>
          </w:tcPr>
          <w:p w14:paraId="2B78248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Nature and characteristics of discrimination • “Petty Apartheid” and “Grand Apartheid” legislation • Division and “classification”; segregation of populations and amenities; creation of townships/forced removals; segregation of educat</w:t>
            </w:r>
            <w:r>
              <w:rPr>
                <w:rFonts w:ascii="Georgia" w:eastAsia="Georgia" w:hAnsi="Georgia" w:cs="Georgia"/>
              </w:rPr>
              <w:t xml:space="preserve">ion; Bantustan system; impact on individuals Protests and action • Non-violent protests: bus boycotts; defiance campaign, Freedom Charter • Increasing violence: the Sharpeville massacre (1960) and the decision to adopt the armed </w:t>
            </w:r>
            <w:r>
              <w:rPr>
                <w:rFonts w:ascii="Georgia" w:eastAsia="Georgia" w:hAnsi="Georgia" w:cs="Georgia"/>
              </w:rPr>
              <w:lastRenderedPageBreak/>
              <w:t>struggle • Official respons</w:t>
            </w:r>
            <w:r>
              <w:rPr>
                <w:rFonts w:ascii="Georgia" w:eastAsia="Georgia" w:hAnsi="Georgia" w:cs="Georgia"/>
              </w:rPr>
              <w:t>e: the Rivonia trial (1963–1964) and the imprisonment of the ANC leadership The role and significance of key actors/groups • Key individuals: Nelson Mandela; Albert Luthuli • Key groups: the African National Congress (ANC); the South African Com</w:t>
            </w:r>
          </w:p>
        </w:tc>
        <w:tc>
          <w:tcPr>
            <w:tcW w:w="2505" w:type="dxa"/>
          </w:tcPr>
          <w:p w14:paraId="3B1E2E2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 xml:space="preserve">Total- 4o </w:t>
            </w:r>
            <w:r>
              <w:rPr>
                <w:rFonts w:ascii="Georgia" w:eastAsia="Georgia" w:hAnsi="Georgia" w:cs="Georgia"/>
              </w:rPr>
              <w:t>Hours</w:t>
            </w:r>
          </w:p>
          <w:p w14:paraId="0FDDDEA9"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Students will read excerpts of Trevor Noah’s </w:t>
            </w:r>
            <w:r>
              <w:rPr>
                <w:rFonts w:ascii="Georgia" w:eastAsia="Georgia" w:hAnsi="Georgia" w:cs="Georgia"/>
                <w:i/>
              </w:rPr>
              <w:t>Born A Crime</w:t>
            </w:r>
            <w:r>
              <w:rPr>
                <w:rFonts w:ascii="Georgia" w:eastAsia="Georgia" w:hAnsi="Georgia" w:cs="Georgia"/>
              </w:rPr>
              <w:t xml:space="preserve"> and engage in a socratic seminar</w:t>
            </w:r>
          </w:p>
          <w:p w14:paraId="4DB3A9A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Mock Paper 1 Examinations</w:t>
            </w:r>
          </w:p>
          <w:p w14:paraId="00801E40"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4E1521A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Students will create a presentation comparing or contrasting  events and figures from tbe American Civil Rights Movement to </w:t>
            </w:r>
            <w:r>
              <w:rPr>
                <w:rFonts w:ascii="Georgia" w:eastAsia="Georgia" w:hAnsi="Georgia" w:cs="Georgia"/>
              </w:rPr>
              <w:lastRenderedPageBreak/>
              <w:t>the movement against Apartheird</w:t>
            </w:r>
          </w:p>
          <w:p w14:paraId="1BB95B3E"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Reflection Journal: Peaceful protest is the only way to bring justice.Students will explain the exte</w:t>
            </w:r>
            <w:r>
              <w:rPr>
                <w:rFonts w:ascii="Georgia" w:eastAsia="Georgia" w:hAnsi="Georgia" w:cs="Georgia"/>
              </w:rPr>
              <w:t>nt to which they agree with the statement using historical events as evidence</w:t>
            </w:r>
          </w:p>
        </w:tc>
        <w:tc>
          <w:tcPr>
            <w:tcW w:w="3240" w:type="dxa"/>
          </w:tcPr>
          <w:p w14:paraId="30EE085B"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p w14:paraId="36C352B1"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i/>
              </w:rPr>
              <w:t>Trevor Noah: Born A Crime</w:t>
            </w:r>
          </w:p>
          <w:p w14:paraId="7E481CA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Numerous Primary Sources from IBthink</w:t>
            </w:r>
          </w:p>
        </w:tc>
      </w:tr>
      <w:tr w:rsidR="00546032" w14:paraId="0A3BF619" w14:textId="77777777">
        <w:trPr>
          <w:trHeight w:val="190"/>
        </w:trPr>
        <w:tc>
          <w:tcPr>
            <w:tcW w:w="720" w:type="dxa"/>
            <w:vMerge/>
            <w:shd w:val="clear" w:color="auto" w:fill="D9D9D9"/>
          </w:tcPr>
          <w:p w14:paraId="5EF3C2F8"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val="restart"/>
          </w:tcPr>
          <w:p w14:paraId="488B898C"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Germany and World War 2</w:t>
            </w:r>
          </w:p>
        </w:tc>
        <w:tc>
          <w:tcPr>
            <w:tcW w:w="2610" w:type="dxa"/>
          </w:tcPr>
          <w:p w14:paraId="2C289774"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Paper 2: Rise of Authoritarian Dictatorships: Hitler</w:t>
            </w:r>
          </w:p>
          <w:p w14:paraId="2C46FD95"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2815" w:type="dxa"/>
          </w:tcPr>
          <w:p w14:paraId="3A7AF8B3"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analyze the rise of Hitler’s dictatorship with a   focus on his domestic and foreign policies.  In addition, the unit will also focus on his ability to maintain or lose power.</w:t>
            </w:r>
          </w:p>
        </w:tc>
        <w:tc>
          <w:tcPr>
            <w:tcW w:w="2505" w:type="dxa"/>
          </w:tcPr>
          <w:p w14:paraId="1AA3AE04"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Total 11  Hours</w:t>
            </w:r>
          </w:p>
          <w:p w14:paraId="145791C5"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Students will create a mind map: Road the Rise of </w:t>
            </w:r>
            <w:r>
              <w:rPr>
                <w:rFonts w:ascii="Georgia" w:eastAsia="Georgia" w:hAnsi="Georgia" w:cs="Georgia"/>
              </w:rPr>
              <w:t>Hiteler</w:t>
            </w:r>
          </w:p>
        </w:tc>
        <w:tc>
          <w:tcPr>
            <w:tcW w:w="3240" w:type="dxa"/>
          </w:tcPr>
          <w:p w14:paraId="7E7FDC8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 xml:space="preserve"> Choices Currriclum: Rise of Nazi Germany</w:t>
            </w:r>
          </w:p>
        </w:tc>
      </w:tr>
      <w:tr w:rsidR="00546032" w14:paraId="3FE0D45E" w14:textId="77777777">
        <w:trPr>
          <w:trHeight w:val="190"/>
        </w:trPr>
        <w:tc>
          <w:tcPr>
            <w:tcW w:w="720" w:type="dxa"/>
            <w:vMerge/>
            <w:shd w:val="clear" w:color="auto" w:fill="D9D9D9"/>
          </w:tcPr>
          <w:p w14:paraId="395CC279"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tcPr>
          <w:p w14:paraId="369D67EF"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rPr>
            </w:pPr>
          </w:p>
        </w:tc>
        <w:tc>
          <w:tcPr>
            <w:tcW w:w="2610" w:type="dxa"/>
          </w:tcPr>
          <w:p w14:paraId="4FA91CB5"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Paper 2: Causes and effects of 20th century Wars-World War 2</w:t>
            </w:r>
          </w:p>
        </w:tc>
        <w:tc>
          <w:tcPr>
            <w:tcW w:w="2815" w:type="dxa"/>
          </w:tcPr>
          <w:p w14:paraId="25BF204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World War 1 and  2</w:t>
            </w:r>
          </w:p>
          <w:p w14:paraId="3045F313"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analyze the technology, type of warfare, and how the war affected the homefront</w:t>
            </w:r>
          </w:p>
        </w:tc>
        <w:tc>
          <w:tcPr>
            <w:tcW w:w="2505" w:type="dxa"/>
          </w:tcPr>
          <w:p w14:paraId="068AEAFC"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Total 11 Hours</w:t>
            </w:r>
          </w:p>
          <w:p w14:paraId="1A65792D"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Students will create a presentation discussing how technology changed World War 1 and 2.</w:t>
            </w:r>
          </w:p>
        </w:tc>
        <w:tc>
          <w:tcPr>
            <w:tcW w:w="3240" w:type="dxa"/>
          </w:tcPr>
          <w:p w14:paraId="41E66C98"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History Today</w:t>
            </w:r>
          </w:p>
        </w:tc>
      </w:tr>
      <w:tr w:rsidR="00546032" w14:paraId="779FDA74" w14:textId="77777777">
        <w:trPr>
          <w:trHeight w:val="190"/>
        </w:trPr>
        <w:tc>
          <w:tcPr>
            <w:tcW w:w="720" w:type="dxa"/>
            <w:vMerge/>
            <w:shd w:val="clear" w:color="auto" w:fill="D9D9D9"/>
          </w:tcPr>
          <w:p w14:paraId="2F3FE920"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val="restart"/>
          </w:tcPr>
          <w:p w14:paraId="41DF355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Chinese Civil War</w:t>
            </w:r>
          </w:p>
        </w:tc>
        <w:tc>
          <w:tcPr>
            <w:tcW w:w="2610" w:type="dxa"/>
          </w:tcPr>
          <w:p w14:paraId="2B0DED60" w14:textId="77777777" w:rsidR="00546032" w:rsidRDefault="00B22D59">
            <w:pPr>
              <w:ind w:left="0" w:hanging="2"/>
              <w:jc w:val="both"/>
              <w:rPr>
                <w:rFonts w:ascii="Georgia" w:eastAsia="Georgia" w:hAnsi="Georgia" w:cs="Georgia"/>
              </w:rPr>
            </w:pPr>
            <w:r>
              <w:rPr>
                <w:rFonts w:ascii="Georgia" w:eastAsia="Georgia" w:hAnsi="Georgia" w:cs="Georgia"/>
              </w:rPr>
              <w:t>Paper 2: Rise of Authoritarian Dictatorships: MaoZedong</w:t>
            </w:r>
          </w:p>
        </w:tc>
        <w:tc>
          <w:tcPr>
            <w:tcW w:w="2815" w:type="dxa"/>
          </w:tcPr>
          <w:p w14:paraId="50583A24" w14:textId="77777777" w:rsidR="00546032" w:rsidRDefault="00B22D59">
            <w:pPr>
              <w:ind w:left="0" w:hanging="2"/>
              <w:jc w:val="both"/>
              <w:rPr>
                <w:rFonts w:ascii="Georgia" w:eastAsia="Georgia" w:hAnsi="Georgia" w:cs="Georgia"/>
              </w:rPr>
            </w:pPr>
            <w:r>
              <w:rPr>
                <w:rFonts w:ascii="Georgia" w:eastAsia="Georgia" w:hAnsi="Georgia" w:cs="Georgia"/>
              </w:rPr>
              <w:t>Students will analyze the rise of Mazo’s dictatorship with a   focus on his domestic and foreign policies.  In addition, the unit will also focus on his ability to maintain or lose power.</w:t>
            </w:r>
          </w:p>
        </w:tc>
        <w:tc>
          <w:tcPr>
            <w:tcW w:w="2505" w:type="dxa"/>
          </w:tcPr>
          <w:p w14:paraId="63BB4EBE"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Total 11 Hours</w:t>
            </w:r>
          </w:p>
          <w:p w14:paraId="23C8BCCC"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Paper 2 Mock: Compare and contrast Mao and Hiteer</w:t>
            </w:r>
          </w:p>
        </w:tc>
        <w:tc>
          <w:tcPr>
            <w:tcW w:w="3240" w:type="dxa"/>
          </w:tcPr>
          <w:p w14:paraId="66FF958E"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Primary Sources:</w:t>
            </w:r>
          </w:p>
          <w:p w14:paraId="7619524F"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Propaganda: Great Leap Forward</w:t>
            </w:r>
          </w:p>
          <w:p w14:paraId="447785DA"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Mao’s Cultural Revolution: Little red book</w:t>
            </w:r>
          </w:p>
          <w:p w14:paraId="3856DE6D"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r w:rsidR="00546032" w14:paraId="24FE4458" w14:textId="77777777">
        <w:trPr>
          <w:trHeight w:val="190"/>
        </w:trPr>
        <w:tc>
          <w:tcPr>
            <w:tcW w:w="720" w:type="dxa"/>
            <w:vMerge/>
            <w:shd w:val="clear" w:color="auto" w:fill="D9D9D9"/>
          </w:tcPr>
          <w:p w14:paraId="4A8C92B2"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tcPr>
          <w:p w14:paraId="0DE48890"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rPr>
            </w:pPr>
          </w:p>
        </w:tc>
        <w:tc>
          <w:tcPr>
            <w:tcW w:w="2610" w:type="dxa"/>
          </w:tcPr>
          <w:p w14:paraId="1357C43F" w14:textId="77777777" w:rsidR="00546032" w:rsidRDefault="00B22D59">
            <w:pPr>
              <w:ind w:left="0" w:hanging="2"/>
              <w:jc w:val="both"/>
              <w:rPr>
                <w:rFonts w:ascii="Georgia" w:eastAsia="Georgia" w:hAnsi="Georgia" w:cs="Georgia"/>
              </w:rPr>
            </w:pPr>
            <w:r>
              <w:rPr>
                <w:rFonts w:ascii="Georgia" w:eastAsia="Georgia" w:hAnsi="Georgia" w:cs="Georgia"/>
              </w:rPr>
              <w:t>Paper 2: Causes and effects of 20th century Chinese Civil War</w:t>
            </w:r>
          </w:p>
        </w:tc>
        <w:tc>
          <w:tcPr>
            <w:tcW w:w="2815" w:type="dxa"/>
          </w:tcPr>
          <w:p w14:paraId="291066C0" w14:textId="77777777" w:rsidR="00546032" w:rsidRDefault="00B22D59">
            <w:pPr>
              <w:ind w:left="0" w:hanging="2"/>
              <w:jc w:val="both"/>
              <w:rPr>
                <w:rFonts w:ascii="Georgia" w:eastAsia="Georgia" w:hAnsi="Georgia" w:cs="Georgia"/>
              </w:rPr>
            </w:pPr>
            <w:r>
              <w:rPr>
                <w:rFonts w:ascii="Georgia" w:eastAsia="Georgia" w:hAnsi="Georgia" w:cs="Georgia"/>
              </w:rPr>
              <w:t>Students will analyze the technology, type of warfare, and how the war affected the homefront</w:t>
            </w:r>
          </w:p>
        </w:tc>
        <w:tc>
          <w:tcPr>
            <w:tcW w:w="2505" w:type="dxa"/>
          </w:tcPr>
          <w:p w14:paraId="7542A0A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Total 11 Hours</w:t>
            </w:r>
          </w:p>
          <w:p w14:paraId="181901E7"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Mindmap: Chinese Civil War</w:t>
            </w:r>
          </w:p>
        </w:tc>
        <w:tc>
          <w:tcPr>
            <w:tcW w:w="3240" w:type="dxa"/>
          </w:tcPr>
          <w:p w14:paraId="126AC46D"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Inthink resources</w:t>
            </w:r>
          </w:p>
        </w:tc>
      </w:tr>
      <w:tr w:rsidR="00546032" w14:paraId="71DEE911" w14:textId="77777777">
        <w:trPr>
          <w:trHeight w:val="190"/>
        </w:trPr>
        <w:tc>
          <w:tcPr>
            <w:tcW w:w="720" w:type="dxa"/>
            <w:vMerge/>
            <w:shd w:val="clear" w:color="auto" w:fill="D9D9D9"/>
          </w:tcPr>
          <w:p w14:paraId="4990A708"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val="restart"/>
          </w:tcPr>
          <w:p w14:paraId="4D64A730"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Cuban Civil War</w:t>
            </w:r>
          </w:p>
        </w:tc>
        <w:tc>
          <w:tcPr>
            <w:tcW w:w="2610" w:type="dxa"/>
          </w:tcPr>
          <w:p w14:paraId="296EA8A4" w14:textId="77777777" w:rsidR="00546032" w:rsidRDefault="00B22D59">
            <w:pPr>
              <w:ind w:left="0" w:hanging="2"/>
              <w:jc w:val="both"/>
              <w:rPr>
                <w:rFonts w:ascii="Georgia" w:eastAsia="Georgia" w:hAnsi="Georgia" w:cs="Georgia"/>
              </w:rPr>
            </w:pPr>
            <w:r>
              <w:rPr>
                <w:rFonts w:ascii="Georgia" w:eastAsia="Georgia" w:hAnsi="Georgia" w:cs="Georgia"/>
              </w:rPr>
              <w:t>Paper 2: Rise of Authoritarian Dictatorships</w:t>
            </w:r>
          </w:p>
        </w:tc>
        <w:tc>
          <w:tcPr>
            <w:tcW w:w="2815" w:type="dxa"/>
          </w:tcPr>
          <w:p w14:paraId="15486B01" w14:textId="77777777" w:rsidR="00546032" w:rsidRDefault="00B22D59">
            <w:pPr>
              <w:ind w:left="0" w:hanging="2"/>
              <w:jc w:val="both"/>
              <w:rPr>
                <w:rFonts w:ascii="Georgia" w:eastAsia="Georgia" w:hAnsi="Georgia" w:cs="Georgia"/>
              </w:rPr>
            </w:pPr>
            <w:r>
              <w:rPr>
                <w:rFonts w:ascii="Georgia" w:eastAsia="Georgia" w:hAnsi="Georgia" w:cs="Georgia"/>
              </w:rPr>
              <w:t xml:space="preserve">Students will analyze the rise of Castrozo’s dictatorship with a   focus on his domestic and </w:t>
            </w:r>
            <w:r>
              <w:rPr>
                <w:rFonts w:ascii="Georgia" w:eastAsia="Georgia" w:hAnsi="Georgia" w:cs="Georgia"/>
              </w:rPr>
              <w:lastRenderedPageBreak/>
              <w:t>foreign policies.  In addition, the unit will also focus on his ability to maintain or lose power.</w:t>
            </w:r>
          </w:p>
        </w:tc>
        <w:tc>
          <w:tcPr>
            <w:tcW w:w="2505" w:type="dxa"/>
          </w:tcPr>
          <w:p w14:paraId="163DCD86"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total 11 hours</w:t>
            </w:r>
          </w:p>
          <w:p w14:paraId="5C023E15"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Paper 2 Mock: Compare Hitler, Castro, Mao</w:t>
            </w:r>
          </w:p>
        </w:tc>
        <w:tc>
          <w:tcPr>
            <w:tcW w:w="3240" w:type="dxa"/>
          </w:tcPr>
          <w:p w14:paraId="5D149281"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Fidel Castro Documentary</w:t>
            </w:r>
          </w:p>
          <w:p w14:paraId="794547C2"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lastRenderedPageBreak/>
              <w:t>Political Cartoons: Mariel Boatlift, Cuban Missile Crisis, Bay of Pigs Invastion</w:t>
            </w:r>
          </w:p>
        </w:tc>
      </w:tr>
      <w:tr w:rsidR="00546032" w14:paraId="0BE82026" w14:textId="77777777">
        <w:trPr>
          <w:trHeight w:val="190"/>
        </w:trPr>
        <w:tc>
          <w:tcPr>
            <w:tcW w:w="720" w:type="dxa"/>
            <w:vMerge/>
            <w:shd w:val="clear" w:color="auto" w:fill="D9D9D9"/>
          </w:tcPr>
          <w:p w14:paraId="0FA01A4E"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vMerge/>
          </w:tcPr>
          <w:p w14:paraId="0C1DCFD2"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rPr>
            </w:pPr>
          </w:p>
        </w:tc>
        <w:tc>
          <w:tcPr>
            <w:tcW w:w="2610" w:type="dxa"/>
          </w:tcPr>
          <w:p w14:paraId="6EBA6894" w14:textId="77777777" w:rsidR="00546032" w:rsidRDefault="00B22D59">
            <w:pPr>
              <w:ind w:left="0" w:hanging="2"/>
              <w:jc w:val="both"/>
              <w:rPr>
                <w:rFonts w:ascii="Georgia" w:eastAsia="Georgia" w:hAnsi="Georgia" w:cs="Georgia"/>
              </w:rPr>
            </w:pPr>
            <w:r>
              <w:rPr>
                <w:rFonts w:ascii="Georgia" w:eastAsia="Georgia" w:hAnsi="Georgia" w:cs="Georgia"/>
              </w:rPr>
              <w:t>Paper 2: Causes and effects of 20th century wars- Cuban Civil War</w:t>
            </w:r>
          </w:p>
        </w:tc>
        <w:tc>
          <w:tcPr>
            <w:tcW w:w="2815" w:type="dxa"/>
          </w:tcPr>
          <w:p w14:paraId="004AE5F0" w14:textId="77777777" w:rsidR="00546032" w:rsidRDefault="00B22D59">
            <w:pPr>
              <w:ind w:left="0" w:hanging="2"/>
              <w:jc w:val="both"/>
              <w:rPr>
                <w:rFonts w:ascii="Georgia" w:eastAsia="Georgia" w:hAnsi="Georgia" w:cs="Georgia"/>
              </w:rPr>
            </w:pPr>
            <w:r>
              <w:rPr>
                <w:rFonts w:ascii="Georgia" w:eastAsia="Georgia" w:hAnsi="Georgia" w:cs="Georgia"/>
              </w:rPr>
              <w:t>Students will analyze the technology, type of warfare, and how the war affected the homefront</w:t>
            </w:r>
          </w:p>
          <w:p w14:paraId="5463D884" w14:textId="77777777" w:rsidR="00546032" w:rsidRDefault="00546032">
            <w:pPr>
              <w:ind w:left="0" w:hanging="2"/>
              <w:jc w:val="both"/>
              <w:rPr>
                <w:rFonts w:ascii="Georgia" w:eastAsia="Georgia" w:hAnsi="Georgia" w:cs="Georgia"/>
              </w:rPr>
            </w:pPr>
          </w:p>
        </w:tc>
        <w:tc>
          <w:tcPr>
            <w:tcW w:w="2505" w:type="dxa"/>
          </w:tcPr>
          <w:p w14:paraId="15761FDE"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total 11 hours</w:t>
            </w:r>
          </w:p>
          <w:p w14:paraId="6FB13654"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Paper 2 Mock:Compare Cuban Civil War to Chinese Civil War</w:t>
            </w:r>
          </w:p>
        </w:tc>
        <w:tc>
          <w:tcPr>
            <w:tcW w:w="3240" w:type="dxa"/>
          </w:tcPr>
          <w:p w14:paraId="7C7E1492" w14:textId="77777777" w:rsidR="00546032" w:rsidRDefault="00B22D59">
            <w:pPr>
              <w:pBdr>
                <w:top w:val="nil"/>
                <w:left w:val="nil"/>
                <w:bottom w:val="nil"/>
                <w:right w:val="nil"/>
                <w:between w:val="nil"/>
              </w:pBdr>
              <w:spacing w:line="240" w:lineRule="auto"/>
              <w:ind w:left="0" w:hanging="2"/>
              <w:jc w:val="both"/>
              <w:rPr>
                <w:rFonts w:ascii="Georgia" w:eastAsia="Georgia" w:hAnsi="Georgia" w:cs="Georgia"/>
              </w:rPr>
            </w:pPr>
            <w:r>
              <w:rPr>
                <w:rFonts w:ascii="Georgia" w:eastAsia="Georgia" w:hAnsi="Georgia" w:cs="Georgia"/>
              </w:rPr>
              <w:t>Inthink resources</w:t>
            </w:r>
          </w:p>
        </w:tc>
      </w:tr>
      <w:tr w:rsidR="00546032" w14:paraId="0F642EE1" w14:textId="77777777">
        <w:trPr>
          <w:trHeight w:val="190"/>
        </w:trPr>
        <w:tc>
          <w:tcPr>
            <w:tcW w:w="720" w:type="dxa"/>
            <w:vMerge/>
            <w:shd w:val="clear" w:color="auto" w:fill="D9D9D9"/>
          </w:tcPr>
          <w:p w14:paraId="63261610" w14:textId="77777777" w:rsidR="00546032" w:rsidRDefault="00546032">
            <w:pPr>
              <w:widowControl w:val="0"/>
              <w:pBdr>
                <w:top w:val="nil"/>
                <w:left w:val="nil"/>
                <w:bottom w:val="nil"/>
                <w:right w:val="nil"/>
                <w:between w:val="nil"/>
              </w:pBdr>
              <w:spacing w:after="0" w:line="276" w:lineRule="auto"/>
              <w:ind w:left="0" w:hanging="2"/>
              <w:rPr>
                <w:rFonts w:ascii="Georgia" w:eastAsia="Georgia" w:hAnsi="Georgia" w:cs="Georgia"/>
                <w:color w:val="000000"/>
                <w:szCs w:val="19"/>
              </w:rPr>
            </w:pPr>
          </w:p>
        </w:tc>
        <w:tc>
          <w:tcPr>
            <w:tcW w:w="2692" w:type="dxa"/>
          </w:tcPr>
          <w:p w14:paraId="47294FDC"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2610" w:type="dxa"/>
          </w:tcPr>
          <w:p w14:paraId="16E981EB" w14:textId="77777777" w:rsidR="00546032" w:rsidRDefault="00B22D59">
            <w:pPr>
              <w:ind w:left="0" w:hanging="2"/>
              <w:jc w:val="both"/>
              <w:rPr>
                <w:rFonts w:ascii="Georgia" w:eastAsia="Georgia" w:hAnsi="Georgia" w:cs="Georgia"/>
              </w:rPr>
            </w:pPr>
            <w:r>
              <w:rPr>
                <w:rFonts w:ascii="Georgia" w:eastAsia="Georgia" w:hAnsi="Georgia" w:cs="Georgia"/>
              </w:rPr>
              <w:t>Internal Assessment</w:t>
            </w:r>
          </w:p>
        </w:tc>
        <w:tc>
          <w:tcPr>
            <w:tcW w:w="2815" w:type="dxa"/>
          </w:tcPr>
          <w:p w14:paraId="1729C36E" w14:textId="77777777" w:rsidR="00546032" w:rsidRDefault="00B22D59">
            <w:pPr>
              <w:ind w:left="0" w:hanging="2"/>
              <w:jc w:val="both"/>
              <w:rPr>
                <w:rFonts w:ascii="Georgia" w:eastAsia="Georgia" w:hAnsi="Georgia" w:cs="Georgia"/>
              </w:rPr>
            </w:pPr>
            <w:r>
              <w:rPr>
                <w:rFonts w:ascii="Georgia" w:eastAsia="Georgia" w:hAnsi="Georgia" w:cs="Georgia"/>
              </w:rPr>
              <w:t>Complete Part B,C,D</w:t>
            </w:r>
          </w:p>
        </w:tc>
        <w:tc>
          <w:tcPr>
            <w:tcW w:w="2505" w:type="dxa"/>
          </w:tcPr>
          <w:p w14:paraId="383B0923"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c>
          <w:tcPr>
            <w:tcW w:w="3240" w:type="dxa"/>
          </w:tcPr>
          <w:p w14:paraId="4BDA43B4"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rPr>
            </w:pPr>
          </w:p>
        </w:tc>
      </w:tr>
    </w:tbl>
    <w:p w14:paraId="11672317"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3CB9E96B"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433C9353"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05ECAEBF" w14:textId="77777777" w:rsidR="00546032" w:rsidRDefault="00B22D59">
      <w:pPr>
        <w:keepNext/>
        <w:numPr>
          <w:ilvl w:val="0"/>
          <w:numId w:val="7"/>
        </w:numPr>
        <w:pBdr>
          <w:top w:val="nil"/>
          <w:left w:val="nil"/>
          <w:bottom w:val="nil"/>
          <w:right w:val="nil"/>
          <w:between w:val="nil"/>
        </w:pBdr>
        <w:spacing w:before="240" w:line="240" w:lineRule="auto"/>
        <w:ind w:left="0" w:hanging="2"/>
        <w:rPr>
          <w:rFonts w:ascii="Georgia" w:eastAsia="Georgia" w:hAnsi="Georgia" w:cs="Georgia"/>
          <w:color w:val="000000"/>
          <w:szCs w:val="19"/>
        </w:rPr>
      </w:pPr>
      <w:r>
        <w:rPr>
          <w:rFonts w:ascii="Georgia" w:eastAsia="Georgia" w:hAnsi="Georgia" w:cs="Georgia"/>
          <w:b/>
          <w:color w:val="000000"/>
          <w:szCs w:val="19"/>
        </w:rPr>
        <w:t>IB internal assessment requirement to be completed during the course</w:t>
      </w:r>
    </w:p>
    <w:p w14:paraId="63F895D3" w14:textId="77777777" w:rsidR="00546032" w:rsidRDefault="00B22D59">
      <w:pPr>
        <w:keepNext/>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color w:val="000000"/>
          <w:szCs w:val="19"/>
        </w:rPr>
        <w:t xml:space="preserve">Briefly explain how and when you will work on it. Include the date when you will first introduce the internal assessment requirement, when the internal assessment requirement will be due </w:t>
      </w:r>
      <w:r>
        <w:rPr>
          <w:rFonts w:ascii="Georgia" w:eastAsia="Georgia" w:hAnsi="Georgia" w:cs="Georgia"/>
          <w:color w:val="000000"/>
          <w:szCs w:val="19"/>
        </w:rPr>
        <w:t>and how students will be prepared to do it.</w:t>
      </w:r>
    </w:p>
    <w:tbl>
      <w:tblPr>
        <w:tblStyle w:val="a2"/>
        <w:tblW w:w="27102"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51"/>
        <w:gridCol w:w="13551"/>
      </w:tblGrid>
      <w:tr w:rsidR="00546032" w14:paraId="59ADC2FE" w14:textId="77777777">
        <w:trPr>
          <w:trHeight w:val="567"/>
        </w:trPr>
        <w:tc>
          <w:tcPr>
            <w:tcW w:w="13551" w:type="dxa"/>
          </w:tcPr>
          <w:p w14:paraId="5298A195" w14:textId="77777777" w:rsidR="00546032" w:rsidRDefault="00B22D59">
            <w:pPr>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color w:val="000000"/>
                <w:szCs w:val="19"/>
              </w:rPr>
              <w:t xml:space="preserve"> The </w:t>
            </w:r>
            <w:r>
              <w:rPr>
                <w:rFonts w:ascii="Georgia" w:eastAsia="Georgia" w:hAnsi="Georgia" w:cs="Georgia"/>
              </w:rPr>
              <w:t>Internal Assessment will  begin the 2nd week of May ( year ).  During the last 3 weeks of school, students will craft a  question, begin research, and identify the strengths and weaknesses of a strong OPVCL.  Upon returning to schoo (year 2)l, students wou</w:t>
            </w:r>
            <w:r>
              <w:rPr>
                <w:rFonts w:ascii="Georgia" w:eastAsia="Georgia" w:hAnsi="Georgia" w:cs="Georgia"/>
              </w:rPr>
              <w:t xml:space="preserve">ld have found at least 10 sources, completed Part A and have created an annotated bibliography.  During the month of September, students will peer review Part A, B, and C.  The first draft will be turned into the teacher by 3rd week of October.  Extensive </w:t>
            </w:r>
            <w:r>
              <w:rPr>
                <w:rFonts w:ascii="Georgia" w:eastAsia="Georgia" w:hAnsi="Georgia" w:cs="Georgia"/>
              </w:rPr>
              <w:t>feedback and conferences will be held with each student in order to provide feedback for their draft.  The final draft will be turned in by December.</w:t>
            </w:r>
          </w:p>
        </w:tc>
        <w:tc>
          <w:tcPr>
            <w:tcW w:w="13551" w:type="dxa"/>
          </w:tcPr>
          <w:p w14:paraId="447BBA7A" w14:textId="77777777" w:rsidR="00546032" w:rsidRDefault="00546032">
            <w:pPr>
              <w:pBdr>
                <w:top w:val="nil"/>
                <w:left w:val="nil"/>
                <w:bottom w:val="nil"/>
                <w:right w:val="nil"/>
                <w:between w:val="nil"/>
              </w:pBdr>
              <w:spacing w:after="120" w:line="240" w:lineRule="auto"/>
              <w:ind w:left="0" w:hanging="2"/>
              <w:rPr>
                <w:rFonts w:ascii="Georgia" w:eastAsia="Georgia" w:hAnsi="Georgia" w:cs="Georgia"/>
                <w:color w:val="000000"/>
                <w:szCs w:val="19"/>
              </w:rPr>
            </w:pPr>
          </w:p>
        </w:tc>
      </w:tr>
    </w:tbl>
    <w:p w14:paraId="7A1E80F5"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7F462C6A" w14:textId="77777777" w:rsidR="00546032" w:rsidRDefault="00B22D59">
      <w:pPr>
        <w:keepNext/>
        <w:numPr>
          <w:ilvl w:val="0"/>
          <w:numId w:val="7"/>
        </w:numPr>
        <w:pBdr>
          <w:top w:val="nil"/>
          <w:left w:val="nil"/>
          <w:bottom w:val="nil"/>
          <w:right w:val="nil"/>
          <w:between w:val="nil"/>
        </w:pBdr>
        <w:spacing w:before="240" w:line="240" w:lineRule="auto"/>
        <w:ind w:left="0" w:hanging="2"/>
        <w:rPr>
          <w:rFonts w:ascii="Georgia" w:eastAsia="Georgia" w:hAnsi="Georgia" w:cs="Georgia"/>
          <w:color w:val="000000"/>
          <w:szCs w:val="19"/>
        </w:rPr>
      </w:pPr>
      <w:r>
        <w:rPr>
          <w:rFonts w:ascii="Georgia" w:eastAsia="Georgia" w:hAnsi="Georgia" w:cs="Georgia"/>
          <w:b/>
          <w:color w:val="000000"/>
          <w:szCs w:val="19"/>
        </w:rPr>
        <w:lastRenderedPageBreak/>
        <w:t>Links to TOK</w:t>
      </w:r>
    </w:p>
    <w:p w14:paraId="4222D0A0" w14:textId="77777777" w:rsidR="00546032" w:rsidRDefault="00B22D59">
      <w:pPr>
        <w:keepNext/>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color w:val="000000"/>
          <w:szCs w:val="19"/>
        </w:rPr>
        <w:t>You are expected to explore links between the topics of your subject and TOK. As an example of how you would do this, choose one topic from your course outline that would allow your students to make links with TOK. Describe how you would plan the lesson.</w:t>
      </w:r>
    </w:p>
    <w:tbl>
      <w:tblPr>
        <w:tblStyle w:val="a3"/>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41"/>
        <w:gridCol w:w="11310"/>
      </w:tblGrid>
      <w:tr w:rsidR="00546032" w14:paraId="791748EC" w14:textId="77777777">
        <w:trPr>
          <w:trHeight w:val="284"/>
        </w:trPr>
        <w:tc>
          <w:tcPr>
            <w:tcW w:w="2241" w:type="dxa"/>
            <w:shd w:val="clear" w:color="auto" w:fill="E6E6E6"/>
          </w:tcPr>
          <w:p w14:paraId="4CAA562D" w14:textId="77777777" w:rsidR="00546032" w:rsidRDefault="00B22D59">
            <w:pPr>
              <w:keepNext/>
              <w:pBdr>
                <w:top w:val="nil"/>
                <w:left w:val="nil"/>
                <w:bottom w:val="nil"/>
                <w:right w:val="nil"/>
                <w:between w:val="nil"/>
              </w:pBdr>
              <w:spacing w:after="120" w:line="240" w:lineRule="auto"/>
              <w:ind w:left="0" w:hanging="2"/>
              <w:jc w:val="both"/>
              <w:rPr>
                <w:rFonts w:ascii="Georgia" w:eastAsia="Georgia" w:hAnsi="Georgia" w:cs="Georgia"/>
                <w:b/>
                <w:color w:val="808080"/>
                <w:szCs w:val="19"/>
              </w:rPr>
            </w:pPr>
            <w:r>
              <w:rPr>
                <w:rFonts w:ascii="Georgia" w:eastAsia="Georgia" w:hAnsi="Georgia" w:cs="Georgia"/>
                <w:b/>
                <w:color w:val="808080"/>
                <w:szCs w:val="19"/>
              </w:rPr>
              <w:t>T</w:t>
            </w:r>
            <w:r>
              <w:rPr>
                <w:rFonts w:ascii="Georgia" w:eastAsia="Georgia" w:hAnsi="Georgia" w:cs="Georgia"/>
                <w:b/>
                <w:color w:val="808080"/>
                <w:szCs w:val="19"/>
              </w:rPr>
              <w:t>opic</w:t>
            </w:r>
          </w:p>
        </w:tc>
        <w:tc>
          <w:tcPr>
            <w:tcW w:w="11310" w:type="dxa"/>
            <w:shd w:val="clear" w:color="auto" w:fill="E6E6E6"/>
          </w:tcPr>
          <w:p w14:paraId="3DB8E433" w14:textId="77777777" w:rsidR="00546032" w:rsidRDefault="00B22D59">
            <w:pPr>
              <w:keepNext/>
              <w:pBdr>
                <w:top w:val="nil"/>
                <w:left w:val="nil"/>
                <w:bottom w:val="nil"/>
                <w:right w:val="nil"/>
                <w:between w:val="nil"/>
              </w:pBdr>
              <w:spacing w:after="120" w:line="240" w:lineRule="auto"/>
              <w:ind w:left="0" w:hanging="2"/>
              <w:jc w:val="both"/>
              <w:rPr>
                <w:rFonts w:ascii="Georgia" w:eastAsia="Georgia" w:hAnsi="Georgia" w:cs="Georgia"/>
                <w:b/>
                <w:color w:val="808080"/>
                <w:szCs w:val="19"/>
              </w:rPr>
            </w:pPr>
            <w:r>
              <w:rPr>
                <w:rFonts w:ascii="Georgia" w:eastAsia="Georgia" w:hAnsi="Georgia" w:cs="Georgia"/>
                <w:b/>
                <w:color w:val="808080"/>
                <w:szCs w:val="19"/>
              </w:rPr>
              <w:t>Link with TOK (including description of lesson plan)</w:t>
            </w:r>
          </w:p>
        </w:tc>
      </w:tr>
      <w:tr w:rsidR="00546032" w14:paraId="4FFF4FD1" w14:textId="77777777">
        <w:trPr>
          <w:trHeight w:val="567"/>
        </w:trPr>
        <w:tc>
          <w:tcPr>
            <w:tcW w:w="2241" w:type="dxa"/>
          </w:tcPr>
          <w:p w14:paraId="0D55821E" w14:textId="77777777" w:rsidR="00546032" w:rsidRDefault="00B22D59">
            <w:pPr>
              <w:keepNext/>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Civil war: Why does the South Call it the Northern War of aggression?</w:t>
            </w:r>
          </w:p>
        </w:tc>
        <w:tc>
          <w:tcPr>
            <w:tcW w:w="11310" w:type="dxa"/>
          </w:tcPr>
          <w:p w14:paraId="246D8075" w14:textId="77777777" w:rsidR="00546032" w:rsidRDefault="00B22D59">
            <w:pPr>
              <w:spacing w:after="0"/>
              <w:ind w:left="0" w:hanging="2"/>
              <w:rPr>
                <w:rFonts w:ascii="Georgia" w:eastAsia="Georgia" w:hAnsi="Georgia" w:cs="Georgia"/>
                <w:color w:val="333333"/>
                <w:sz w:val="24"/>
                <w:highlight w:val="white"/>
              </w:rPr>
            </w:pPr>
            <w:r>
              <w:rPr>
                <w:rFonts w:ascii="Georgia" w:eastAsia="Georgia" w:hAnsi="Georgia" w:cs="Georgia"/>
                <w:color w:val="333333"/>
                <w:sz w:val="24"/>
                <w:highlight w:val="white"/>
              </w:rPr>
              <w:t>TOK Question:‘How do our perspectives and biases shape the way we understand history?’ It considers how personal and cultural biases can warp the way knowledge is produced.</w:t>
            </w:r>
          </w:p>
          <w:p w14:paraId="17E5CDE4" w14:textId="77777777" w:rsidR="00546032" w:rsidRDefault="00546032">
            <w:pPr>
              <w:spacing w:after="0"/>
              <w:ind w:left="0" w:hanging="2"/>
              <w:rPr>
                <w:rFonts w:ascii="Georgia" w:eastAsia="Georgia" w:hAnsi="Georgia" w:cs="Georgia"/>
                <w:color w:val="333333"/>
                <w:sz w:val="24"/>
                <w:highlight w:val="white"/>
              </w:rPr>
            </w:pPr>
          </w:p>
          <w:p w14:paraId="66185EF2" w14:textId="77777777" w:rsidR="00546032" w:rsidRDefault="00B22D59">
            <w:pPr>
              <w:spacing w:after="0"/>
              <w:ind w:left="0" w:hanging="2"/>
              <w:rPr>
                <w:rFonts w:ascii="Georgia" w:eastAsia="Georgia" w:hAnsi="Georgia" w:cs="Georgia"/>
                <w:color w:val="333333"/>
                <w:sz w:val="24"/>
                <w:highlight w:val="white"/>
              </w:rPr>
            </w:pPr>
            <w:r>
              <w:rPr>
                <w:rFonts w:ascii="Georgia" w:eastAsia="Georgia" w:hAnsi="Georgia" w:cs="Georgia"/>
                <w:color w:val="333333"/>
                <w:sz w:val="24"/>
                <w:highlight w:val="white"/>
              </w:rPr>
              <w:t>After reading our text and discussing the causes of the  American Civil War, stude</w:t>
            </w:r>
            <w:r>
              <w:rPr>
                <w:rFonts w:ascii="Georgia" w:eastAsia="Georgia" w:hAnsi="Georgia" w:cs="Georgia"/>
                <w:color w:val="333333"/>
                <w:sz w:val="24"/>
                <w:highlight w:val="white"/>
              </w:rPr>
              <w:t xml:space="preserve">nts will research how the Civil War is written in textbooks primarily in the Southern Region of the United States.  While most American historians identity the event as being a “Civil War”, some other historians still identity the event as War of Northern </w:t>
            </w:r>
            <w:r>
              <w:rPr>
                <w:rFonts w:ascii="Georgia" w:eastAsia="Georgia" w:hAnsi="Georgia" w:cs="Georgia"/>
                <w:color w:val="333333"/>
                <w:sz w:val="24"/>
                <w:highlight w:val="white"/>
              </w:rPr>
              <w:t>Aggression.  After researching several historical different interpretations, students will engage in a socratic seminar beginning with the question: How do our perspectives and biases shape the way we understand history?’ It considers how personal and cult</w:t>
            </w:r>
            <w:r>
              <w:rPr>
                <w:rFonts w:ascii="Georgia" w:eastAsia="Georgia" w:hAnsi="Georgia" w:cs="Georgia"/>
                <w:color w:val="333333"/>
                <w:sz w:val="24"/>
                <w:highlight w:val="white"/>
              </w:rPr>
              <w:t>ural biases can warp the way knowledge is produced.  Other topics that will be introduced into the conversation will be the perception of historical symbols such as the Confederate Flag, Betsy Ross Flag, and also Confederate monuments.</w:t>
            </w:r>
          </w:p>
        </w:tc>
      </w:tr>
    </w:tbl>
    <w:p w14:paraId="10A5DFF8"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468DD4CE" w14:textId="77777777" w:rsidR="00546032" w:rsidRDefault="00B22D59">
      <w:pPr>
        <w:keepNext/>
        <w:numPr>
          <w:ilvl w:val="0"/>
          <w:numId w:val="7"/>
        </w:numPr>
        <w:pBdr>
          <w:top w:val="nil"/>
          <w:left w:val="nil"/>
          <w:bottom w:val="nil"/>
          <w:right w:val="nil"/>
          <w:between w:val="nil"/>
        </w:pBdr>
        <w:spacing w:before="240" w:line="240" w:lineRule="auto"/>
        <w:ind w:left="0" w:hanging="2"/>
        <w:rPr>
          <w:rFonts w:ascii="Georgia" w:eastAsia="Georgia" w:hAnsi="Georgia" w:cs="Georgia"/>
          <w:color w:val="000000"/>
          <w:szCs w:val="19"/>
        </w:rPr>
      </w:pPr>
      <w:r>
        <w:rPr>
          <w:rFonts w:ascii="Georgia" w:eastAsia="Georgia" w:hAnsi="Georgia" w:cs="Georgia"/>
          <w:b/>
          <w:color w:val="000000"/>
          <w:szCs w:val="19"/>
        </w:rPr>
        <w:t>International mindedness</w:t>
      </w:r>
    </w:p>
    <w:p w14:paraId="4A29C704" w14:textId="77777777" w:rsidR="00546032" w:rsidRDefault="00B22D59">
      <w:pPr>
        <w:keepNext/>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color w:val="000000"/>
          <w:szCs w:val="19"/>
        </w:rPr>
        <w:t>Every IB course should contribute to the development of international mindedness in students. As an example of how you would do this, choose one topic from your outline that would allow your students to analyse it from different cultural perspectives. Brie</w:t>
      </w:r>
      <w:r>
        <w:rPr>
          <w:rFonts w:ascii="Georgia" w:eastAsia="Georgia" w:hAnsi="Georgia" w:cs="Georgia"/>
          <w:color w:val="000000"/>
          <w:szCs w:val="19"/>
        </w:rPr>
        <w:t>fly explain the reason for your choice and what resources you will use to achieve this goal.</w:t>
      </w:r>
    </w:p>
    <w:tbl>
      <w:tblPr>
        <w:tblStyle w:val="a4"/>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546032" w14:paraId="4A1F4EF6" w14:textId="77777777">
        <w:trPr>
          <w:trHeight w:val="284"/>
        </w:trPr>
        <w:tc>
          <w:tcPr>
            <w:tcW w:w="2812" w:type="dxa"/>
            <w:shd w:val="clear" w:color="auto" w:fill="E6E6E6"/>
          </w:tcPr>
          <w:p w14:paraId="3FC4B8AC" w14:textId="77777777" w:rsidR="00546032" w:rsidRDefault="00B22D59">
            <w:pPr>
              <w:keepNext/>
              <w:pBdr>
                <w:top w:val="nil"/>
                <w:left w:val="nil"/>
                <w:bottom w:val="nil"/>
                <w:right w:val="nil"/>
                <w:between w:val="nil"/>
              </w:pBdr>
              <w:spacing w:after="120" w:line="240" w:lineRule="auto"/>
              <w:ind w:left="0" w:hanging="2"/>
              <w:jc w:val="both"/>
              <w:rPr>
                <w:rFonts w:ascii="Georgia" w:eastAsia="Georgia" w:hAnsi="Georgia" w:cs="Georgia"/>
                <w:b/>
                <w:color w:val="808080"/>
                <w:szCs w:val="19"/>
              </w:rPr>
            </w:pPr>
            <w:r>
              <w:rPr>
                <w:rFonts w:ascii="Georgia" w:eastAsia="Georgia" w:hAnsi="Georgia" w:cs="Georgia"/>
                <w:b/>
                <w:color w:val="808080"/>
                <w:szCs w:val="19"/>
              </w:rPr>
              <w:t>Topic</w:t>
            </w:r>
          </w:p>
        </w:tc>
        <w:tc>
          <w:tcPr>
            <w:tcW w:w="10739" w:type="dxa"/>
            <w:shd w:val="clear" w:color="auto" w:fill="E6E6E6"/>
          </w:tcPr>
          <w:p w14:paraId="78ED7E9D" w14:textId="77777777" w:rsidR="00546032" w:rsidRDefault="00B22D59">
            <w:pPr>
              <w:keepNext/>
              <w:pBdr>
                <w:top w:val="nil"/>
                <w:left w:val="nil"/>
                <w:bottom w:val="nil"/>
                <w:right w:val="nil"/>
                <w:between w:val="nil"/>
              </w:pBdr>
              <w:spacing w:after="120" w:line="240" w:lineRule="auto"/>
              <w:ind w:left="0" w:hanging="2"/>
              <w:jc w:val="both"/>
              <w:rPr>
                <w:rFonts w:ascii="Georgia" w:eastAsia="Georgia" w:hAnsi="Georgia" w:cs="Georgia"/>
                <w:b/>
                <w:color w:val="808080"/>
                <w:szCs w:val="19"/>
              </w:rPr>
            </w:pPr>
            <w:r>
              <w:rPr>
                <w:rFonts w:ascii="Georgia" w:eastAsia="Georgia" w:hAnsi="Georgia" w:cs="Georgia"/>
                <w:b/>
                <w:color w:val="808080"/>
                <w:szCs w:val="19"/>
              </w:rPr>
              <w:t>Contribution to the development of international mindedness (including resources you will use)</w:t>
            </w:r>
          </w:p>
        </w:tc>
      </w:tr>
      <w:tr w:rsidR="00546032" w14:paraId="6AD06E3C" w14:textId="77777777">
        <w:trPr>
          <w:trHeight w:val="567"/>
        </w:trPr>
        <w:tc>
          <w:tcPr>
            <w:tcW w:w="2812" w:type="dxa"/>
          </w:tcPr>
          <w:p w14:paraId="2E250C02" w14:textId="77777777" w:rsidR="00546032" w:rsidRDefault="00B22D59">
            <w:pPr>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The Cold War</w:t>
            </w:r>
          </w:p>
        </w:tc>
        <w:tc>
          <w:tcPr>
            <w:tcW w:w="10739" w:type="dxa"/>
          </w:tcPr>
          <w:p w14:paraId="5E4A7DFE" w14:textId="77777777" w:rsidR="00546032" w:rsidRDefault="00B22D59">
            <w:pPr>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 xml:space="preserve">While the Cold War symbolizes a shift in American policy from Neutrality, it is also essential to understand how this changing role also affects other regions.  In class, we will keep a giant bulletin board that posts significant Cold War Events, but more </w:t>
            </w:r>
            <w:r>
              <w:rPr>
                <w:rFonts w:ascii="Georgia" w:eastAsia="Georgia" w:hAnsi="Georgia" w:cs="Georgia"/>
              </w:rPr>
              <w:t>importantly, how each event is viewed by different region (Asia, Europe, Americas). The events that will be focused on are the Marshall Plan/Truman Doctrine, Korean War, Cuban Missile Crisis, Berlin Airlift, Vietnam War, Iranian Hostage Crisis, Iran-Contra</w:t>
            </w:r>
            <w:r>
              <w:rPr>
                <w:rFonts w:ascii="Georgia" w:eastAsia="Georgia" w:hAnsi="Georgia" w:cs="Georgia"/>
              </w:rPr>
              <w:t xml:space="preserve"> Affair. The students project will be crafting a paper 3 response evaluating the multiple views of the Cold War</w:t>
            </w:r>
          </w:p>
        </w:tc>
      </w:tr>
    </w:tbl>
    <w:p w14:paraId="5921E264"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03F6F411" w14:textId="77777777" w:rsidR="00546032" w:rsidRDefault="00B22D59">
      <w:pPr>
        <w:keepNext/>
        <w:numPr>
          <w:ilvl w:val="0"/>
          <w:numId w:val="7"/>
        </w:numPr>
        <w:pBdr>
          <w:top w:val="nil"/>
          <w:left w:val="nil"/>
          <w:bottom w:val="nil"/>
          <w:right w:val="nil"/>
          <w:between w:val="nil"/>
        </w:pBdr>
        <w:spacing w:before="240" w:line="240" w:lineRule="auto"/>
        <w:ind w:left="0" w:hanging="2"/>
        <w:rPr>
          <w:rFonts w:ascii="Georgia" w:eastAsia="Georgia" w:hAnsi="Georgia" w:cs="Georgia"/>
          <w:color w:val="000000"/>
          <w:szCs w:val="19"/>
        </w:rPr>
      </w:pPr>
      <w:r>
        <w:rPr>
          <w:rFonts w:ascii="Georgia" w:eastAsia="Georgia" w:hAnsi="Georgia" w:cs="Georgia"/>
          <w:b/>
          <w:color w:val="000000"/>
          <w:szCs w:val="19"/>
        </w:rPr>
        <w:lastRenderedPageBreak/>
        <w:t>Development of the IB learner profile</w:t>
      </w:r>
    </w:p>
    <w:p w14:paraId="33FDEC92" w14:textId="77777777" w:rsidR="00546032" w:rsidRDefault="00B22D59">
      <w:pPr>
        <w:keepNext/>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color w:val="000000"/>
          <w:szCs w:val="19"/>
        </w:rPr>
        <w:t>Through the course it is also expected that students will develop the attributes of the IB learner profile. As an example of how you would do this, choose one topic from your course outline and explain how the contents and related skills would pursue the d</w:t>
      </w:r>
      <w:r>
        <w:rPr>
          <w:rFonts w:ascii="Georgia" w:eastAsia="Georgia" w:hAnsi="Georgia" w:cs="Georgia"/>
          <w:color w:val="000000"/>
          <w:szCs w:val="19"/>
        </w:rPr>
        <w:t xml:space="preserve">evelopment of any attribute(s) of the IB learner profile that you will identify. </w:t>
      </w:r>
    </w:p>
    <w:tbl>
      <w:tblPr>
        <w:tblStyle w:val="a5"/>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546032" w14:paraId="331B6DFE" w14:textId="77777777">
        <w:trPr>
          <w:trHeight w:val="284"/>
        </w:trPr>
        <w:tc>
          <w:tcPr>
            <w:tcW w:w="2812" w:type="dxa"/>
            <w:shd w:val="clear" w:color="auto" w:fill="E6E6E6"/>
          </w:tcPr>
          <w:p w14:paraId="2F695FF4" w14:textId="77777777" w:rsidR="00546032" w:rsidRDefault="00B22D59">
            <w:pPr>
              <w:keepNext/>
              <w:pBdr>
                <w:top w:val="nil"/>
                <w:left w:val="nil"/>
                <w:bottom w:val="nil"/>
                <w:right w:val="nil"/>
                <w:between w:val="nil"/>
              </w:pBdr>
              <w:spacing w:after="120" w:line="240" w:lineRule="auto"/>
              <w:ind w:left="0" w:hanging="2"/>
              <w:jc w:val="both"/>
              <w:rPr>
                <w:rFonts w:ascii="Georgia" w:eastAsia="Georgia" w:hAnsi="Georgia" w:cs="Georgia"/>
                <w:b/>
                <w:color w:val="808080"/>
                <w:szCs w:val="19"/>
              </w:rPr>
            </w:pPr>
            <w:r>
              <w:rPr>
                <w:rFonts w:ascii="Georgia" w:eastAsia="Georgia" w:hAnsi="Georgia" w:cs="Georgia"/>
                <w:b/>
                <w:color w:val="808080"/>
                <w:szCs w:val="19"/>
              </w:rPr>
              <w:t>Topic</w:t>
            </w:r>
          </w:p>
        </w:tc>
        <w:tc>
          <w:tcPr>
            <w:tcW w:w="10739" w:type="dxa"/>
            <w:shd w:val="clear" w:color="auto" w:fill="E6E6E6"/>
          </w:tcPr>
          <w:p w14:paraId="7892CEFB" w14:textId="77777777" w:rsidR="00546032" w:rsidRDefault="00B22D59">
            <w:pPr>
              <w:keepNext/>
              <w:pBdr>
                <w:top w:val="nil"/>
                <w:left w:val="nil"/>
                <w:bottom w:val="nil"/>
                <w:right w:val="nil"/>
                <w:between w:val="nil"/>
              </w:pBdr>
              <w:spacing w:after="120" w:line="240" w:lineRule="auto"/>
              <w:ind w:left="0" w:hanging="2"/>
              <w:jc w:val="both"/>
              <w:rPr>
                <w:rFonts w:ascii="Georgia" w:eastAsia="Georgia" w:hAnsi="Georgia" w:cs="Georgia"/>
                <w:b/>
                <w:color w:val="808080"/>
                <w:szCs w:val="19"/>
              </w:rPr>
            </w:pPr>
            <w:r>
              <w:rPr>
                <w:rFonts w:ascii="Georgia" w:eastAsia="Georgia" w:hAnsi="Georgia" w:cs="Georgia"/>
                <w:b/>
                <w:color w:val="808080"/>
                <w:szCs w:val="19"/>
              </w:rPr>
              <w:t>Contribution to the development of the attribute(s) of the IB learner profile</w:t>
            </w:r>
          </w:p>
        </w:tc>
      </w:tr>
      <w:tr w:rsidR="00546032" w14:paraId="711A1528" w14:textId="77777777">
        <w:trPr>
          <w:trHeight w:val="567"/>
        </w:trPr>
        <w:tc>
          <w:tcPr>
            <w:tcW w:w="2812" w:type="dxa"/>
          </w:tcPr>
          <w:p w14:paraId="3E577806" w14:textId="77777777" w:rsidR="00546032" w:rsidRDefault="00B22D59">
            <w:pPr>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Civil Rights and Social Movements of 1945</w:t>
            </w:r>
          </w:p>
        </w:tc>
        <w:tc>
          <w:tcPr>
            <w:tcW w:w="10739" w:type="dxa"/>
          </w:tcPr>
          <w:p w14:paraId="3CA45459" w14:textId="77777777" w:rsidR="00546032" w:rsidRDefault="00B22D59">
            <w:pPr>
              <w:spacing w:after="0" w:line="256" w:lineRule="auto"/>
              <w:ind w:left="0" w:hanging="2"/>
              <w:rPr>
                <w:rFonts w:ascii="Georgia" w:eastAsia="Georgia" w:hAnsi="Georgia" w:cs="Georgia"/>
              </w:rPr>
            </w:pPr>
            <w:r>
              <w:rPr>
                <w:rFonts w:ascii="Georgia" w:eastAsia="Georgia" w:hAnsi="Georgia" w:cs="Georgia"/>
              </w:rPr>
              <w:t>Open-mindedness/Inquiry</w:t>
            </w:r>
          </w:p>
          <w:p w14:paraId="0744AFD4" w14:textId="77777777" w:rsidR="00546032" w:rsidRDefault="00B22D59">
            <w:pPr>
              <w:spacing w:after="0" w:line="256" w:lineRule="auto"/>
              <w:ind w:left="0" w:hanging="2"/>
              <w:rPr>
                <w:rFonts w:ascii="Georgia" w:eastAsia="Georgia" w:hAnsi="Georgia" w:cs="Georgia"/>
              </w:rPr>
            </w:pPr>
            <w:r>
              <w:rPr>
                <w:rFonts w:ascii="Georgia" w:eastAsia="Georgia" w:hAnsi="Georgia" w:cs="Georgia"/>
              </w:rPr>
              <w:t xml:space="preserve"> The Civil Rights and Social movements address the fight for equality and justice for many different groups post 1945.  This unit focuses on open-mindedness as the students will need to analyze where institutional injustices continue to exist and historica</w:t>
            </w:r>
            <w:r>
              <w:rPr>
                <w:rFonts w:ascii="Georgia" w:eastAsia="Georgia" w:hAnsi="Georgia" w:cs="Georgia"/>
              </w:rPr>
              <w:t>lly what path different groups took strive for social justice. Most importantly, students will research how the different movements have affected their community.</w:t>
            </w:r>
          </w:p>
        </w:tc>
      </w:tr>
    </w:tbl>
    <w:p w14:paraId="10AA81C4" w14:textId="77777777" w:rsidR="00546032" w:rsidRDefault="00546032">
      <w:pPr>
        <w:pBdr>
          <w:top w:val="nil"/>
          <w:left w:val="nil"/>
          <w:bottom w:val="nil"/>
          <w:right w:val="nil"/>
          <w:between w:val="nil"/>
        </w:pBdr>
        <w:spacing w:line="240" w:lineRule="auto"/>
        <w:ind w:left="0" w:hanging="2"/>
        <w:jc w:val="both"/>
        <w:rPr>
          <w:rFonts w:ascii="Georgia" w:eastAsia="Georgia" w:hAnsi="Georgia" w:cs="Georgia"/>
          <w:color w:val="000000"/>
          <w:szCs w:val="19"/>
        </w:rPr>
      </w:pPr>
    </w:p>
    <w:p w14:paraId="7840F4C5" w14:textId="77777777" w:rsidR="00546032" w:rsidRDefault="00B22D59">
      <w:pPr>
        <w:keepNext/>
        <w:numPr>
          <w:ilvl w:val="0"/>
          <w:numId w:val="7"/>
        </w:numPr>
        <w:pBdr>
          <w:top w:val="nil"/>
          <w:left w:val="nil"/>
          <w:bottom w:val="nil"/>
          <w:right w:val="nil"/>
          <w:between w:val="nil"/>
        </w:pBdr>
        <w:spacing w:before="240" w:line="240" w:lineRule="auto"/>
        <w:ind w:left="0" w:hanging="2"/>
        <w:rPr>
          <w:rFonts w:ascii="Georgia" w:eastAsia="Georgia" w:hAnsi="Georgia" w:cs="Georgia"/>
          <w:color w:val="000000"/>
          <w:szCs w:val="19"/>
        </w:rPr>
      </w:pPr>
      <w:r>
        <w:rPr>
          <w:rFonts w:ascii="Georgia" w:eastAsia="Georgia" w:hAnsi="Georgia" w:cs="Georgia"/>
          <w:b/>
          <w:color w:val="000000"/>
          <w:szCs w:val="19"/>
        </w:rPr>
        <w:t>Resources</w:t>
      </w:r>
    </w:p>
    <w:p w14:paraId="6EFB2F16" w14:textId="77777777" w:rsidR="00546032" w:rsidRDefault="00B22D59">
      <w:pPr>
        <w:keepNext/>
        <w:pBdr>
          <w:top w:val="nil"/>
          <w:left w:val="nil"/>
          <w:bottom w:val="nil"/>
          <w:right w:val="nil"/>
          <w:between w:val="nil"/>
        </w:pBdr>
        <w:spacing w:line="240" w:lineRule="auto"/>
        <w:ind w:left="0" w:hanging="2"/>
        <w:jc w:val="both"/>
        <w:rPr>
          <w:rFonts w:ascii="Georgia" w:eastAsia="Georgia" w:hAnsi="Georgia" w:cs="Georgia"/>
          <w:color w:val="000000"/>
          <w:szCs w:val="19"/>
        </w:rPr>
      </w:pPr>
      <w:r>
        <w:rPr>
          <w:rFonts w:ascii="Georgia" w:eastAsia="Georgia" w:hAnsi="Georgia" w:cs="Georgia"/>
          <w:color w:val="000000"/>
          <w:szCs w:val="19"/>
        </w:rPr>
        <w:t>Are instructional materials and other resources available in sufficient quality, quantity and variety to give effective support to the aims and methods of the courses? Will students have access to resources beyond the ones available at school? Briefly desc</w:t>
      </w:r>
      <w:r>
        <w:rPr>
          <w:rFonts w:ascii="Georgia" w:eastAsia="Georgia" w:hAnsi="Georgia" w:cs="Georgia"/>
          <w:color w:val="000000"/>
          <w:szCs w:val="19"/>
        </w:rPr>
        <w:t>ribe what plans are in place if changes are needed.</w:t>
      </w:r>
    </w:p>
    <w:tbl>
      <w:tblPr>
        <w:tblStyle w:val="a6"/>
        <w:tblW w:w="1355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1"/>
      </w:tblGrid>
      <w:tr w:rsidR="00546032" w14:paraId="7F66E799" w14:textId="77777777">
        <w:trPr>
          <w:trHeight w:val="567"/>
        </w:trPr>
        <w:tc>
          <w:tcPr>
            <w:tcW w:w="13551" w:type="dxa"/>
            <w:tcBorders>
              <w:top w:val="single" w:sz="8" w:space="0" w:color="000000"/>
              <w:left w:val="single" w:sz="8" w:space="0" w:color="000000"/>
              <w:bottom w:val="single" w:sz="8" w:space="0" w:color="000000"/>
              <w:right w:val="single" w:sz="8" w:space="0" w:color="000000"/>
            </w:tcBorders>
          </w:tcPr>
          <w:p w14:paraId="354A5335" w14:textId="77777777" w:rsidR="00546032" w:rsidRDefault="00B22D59">
            <w:pPr>
              <w:pBdr>
                <w:top w:val="nil"/>
                <w:left w:val="nil"/>
                <w:bottom w:val="nil"/>
                <w:right w:val="nil"/>
                <w:between w:val="nil"/>
              </w:pBdr>
              <w:spacing w:after="120" w:line="240" w:lineRule="auto"/>
              <w:ind w:left="0" w:hanging="2"/>
              <w:rPr>
                <w:rFonts w:ascii="Georgia" w:eastAsia="Georgia" w:hAnsi="Georgia" w:cs="Georgia"/>
                <w:color w:val="000000"/>
                <w:szCs w:val="19"/>
              </w:rPr>
            </w:pPr>
            <w:r>
              <w:rPr>
                <w:rFonts w:ascii="Georgia" w:eastAsia="Georgia" w:hAnsi="Georgia" w:cs="Georgia"/>
              </w:rPr>
              <w:t>Students have access to our online textbook and also resources on active history, ibthink, and also History Today.</w:t>
            </w:r>
          </w:p>
        </w:tc>
      </w:tr>
    </w:tbl>
    <w:p w14:paraId="29CFE67F" w14:textId="77777777" w:rsidR="00546032" w:rsidRDefault="00546032">
      <w:pPr>
        <w:pBdr>
          <w:top w:val="nil"/>
          <w:left w:val="nil"/>
          <w:bottom w:val="nil"/>
          <w:right w:val="nil"/>
          <w:between w:val="nil"/>
        </w:pBdr>
        <w:spacing w:after="0" w:line="240" w:lineRule="auto"/>
        <w:ind w:left="0" w:hanging="2"/>
        <w:jc w:val="both"/>
        <w:rPr>
          <w:rFonts w:ascii="Georgia" w:eastAsia="Georgia" w:hAnsi="Georgia" w:cs="Georgia"/>
          <w:color w:val="000000"/>
          <w:szCs w:val="19"/>
        </w:rPr>
      </w:pPr>
      <w:bookmarkStart w:id="1" w:name="_heading=h.gjdgxs" w:colFirst="0" w:colLast="0"/>
      <w:bookmarkEnd w:id="1"/>
    </w:p>
    <w:p w14:paraId="27CA712D" w14:textId="77777777" w:rsidR="00546032" w:rsidRDefault="00546032">
      <w:pPr>
        <w:ind w:left="0" w:hanging="2"/>
        <w:rPr>
          <w:rFonts w:ascii="Georgia" w:eastAsia="Georgia" w:hAnsi="Georgia" w:cs="Georgia"/>
        </w:rPr>
      </w:pPr>
    </w:p>
    <w:sectPr w:rsidR="00546032">
      <w:pgSz w:w="16839" w:h="11907"/>
      <w:pgMar w:top="810" w:right="1440" w:bottom="90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Gill Sans">
    <w:panose1 w:val="020B0502020104020203"/>
    <w:charset w:val="00"/>
    <w:family w:val="swiss"/>
    <w:pitch w:val="variable"/>
    <w:sig w:usb0="80000267" w:usb1="00000000" w:usb2="00000000" w:usb3="00000000" w:csb0="000001F7" w:csb1="00000000"/>
  </w:font>
  <w:font w:name="Myriad Pro">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Lydi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97C4D"/>
    <w:multiLevelType w:val="multilevel"/>
    <w:tmpl w:val="E042086E"/>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E13551"/>
    <w:multiLevelType w:val="multilevel"/>
    <w:tmpl w:val="30FC843A"/>
    <w:lvl w:ilvl="0">
      <w:start w:val="1"/>
      <w:numFmt w:val="bullet"/>
      <w:pStyle w:val="List3rdleve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C62B2F"/>
    <w:multiLevelType w:val="multilevel"/>
    <w:tmpl w:val="B3DC947C"/>
    <w:lvl w:ilvl="0">
      <w:start w:val="1"/>
      <w:numFmt w:val="decimal"/>
      <w:pStyle w:val="ListafterH6inB2"/>
      <w:lvlText w:val="%1."/>
      <w:lvlJc w:val="left"/>
      <w:pPr>
        <w:ind w:left="454" w:hanging="454"/>
      </w:pPr>
      <w:rPr>
        <w:rFonts w:ascii="Arial" w:eastAsia="Arial" w:hAnsi="Arial" w:cs="Arial"/>
        <w:b/>
        <w:i w:val="0"/>
        <w:sz w:val="19"/>
        <w:szCs w:val="19"/>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pStyle w:val="ListafterH6"/>
      <w:lvlText w:val="%3."/>
      <w:lvlJc w:val="right"/>
      <w:pPr>
        <w:ind w:left="1800" w:hanging="180"/>
      </w:pPr>
      <w:rPr>
        <w:vertAlign w:val="baseline"/>
      </w:rPr>
    </w:lvl>
    <w:lvl w:ilvl="3">
      <w:start w:val="1"/>
      <w:numFmt w:val="decimal"/>
      <w:pStyle w:val="List2ndlevelletteredwithoutspacing"/>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35AB2C92"/>
    <w:multiLevelType w:val="multilevel"/>
    <w:tmpl w:val="37D8B948"/>
    <w:lvl w:ilvl="0">
      <w:start w:val="1"/>
      <w:numFmt w:val="bullet"/>
      <w:pStyle w:val="Tablelistlett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FA3683"/>
    <w:multiLevelType w:val="multilevel"/>
    <w:tmpl w:val="F89656FA"/>
    <w:lvl w:ilvl="0">
      <w:start w:val="1"/>
      <w:numFmt w:val="bullet"/>
      <w:pStyle w:val="List2ndlevel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AA5561"/>
    <w:multiLevelType w:val="multilevel"/>
    <w:tmpl w:val="7EAAA51A"/>
    <w:lvl w:ilvl="0">
      <w:start w:val="1"/>
      <w:numFmt w:val="bullet"/>
      <w:pStyle w:val="Table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F739F7"/>
    <w:multiLevelType w:val="multilevel"/>
    <w:tmpl w:val="FC6415A6"/>
    <w:lvl w:ilvl="0">
      <w:start w:val="1"/>
      <w:numFmt w:val="bullet"/>
      <w:pStyle w:val="Notelist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3580517"/>
    <w:multiLevelType w:val="multilevel"/>
    <w:tmpl w:val="F3467AE2"/>
    <w:lvl w:ilvl="0">
      <w:start w:val="1"/>
      <w:numFmt w:val="upperRoman"/>
      <w:pStyle w:val="List2ndlevelbullet"/>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0652F81"/>
    <w:multiLevelType w:val="multilevel"/>
    <w:tmpl w:val="52C8159E"/>
    <w:lvl w:ilvl="0">
      <w:start w:val="1"/>
      <w:numFmt w:val="bullet"/>
      <w:pStyle w:val="Notelistlett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A24195E"/>
    <w:multiLevelType w:val="multilevel"/>
    <w:tmpl w:val="D5720254"/>
    <w:lvl w:ilvl="0">
      <w:start w:val="1"/>
      <w:numFmt w:val="decimal"/>
      <w:pStyle w:val="Listnumber"/>
      <w:lvlText w:val="%1."/>
      <w:lvlJc w:val="left"/>
      <w:pPr>
        <w:tabs>
          <w:tab w:val="num" w:pos="720"/>
        </w:tabs>
        <w:ind w:left="720" w:hanging="720"/>
      </w:pPr>
    </w:lvl>
    <w:lvl w:ilvl="1">
      <w:start w:val="1"/>
      <w:numFmt w:val="decimal"/>
      <w:pStyle w:val="List3rdlevelnumb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5"/>
  </w:num>
  <w:num w:numId="4">
    <w:abstractNumId w:val="3"/>
  </w:num>
  <w:num w:numId="5">
    <w:abstractNumId w:val="4"/>
  </w:num>
  <w:num w:numId="6">
    <w:abstractNumId w:val="1"/>
  </w:num>
  <w:num w:numId="7">
    <w:abstractNumId w:val="2"/>
  </w:num>
  <w:num w:numId="8">
    <w:abstractNumId w:val="8"/>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32"/>
    <w:rsid w:val="00546032"/>
    <w:rsid w:val="00B2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FBE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9"/>
        <w:szCs w:val="19"/>
        <w:lang w:val="en-GB" w:eastAsia="zh-CN" w:bidi="ar-SA"/>
      </w:rPr>
    </w:rPrDefault>
    <w:pPrDefault>
      <w:pPr>
        <w:tabs>
          <w:tab w:val="left" w:pos="454"/>
          <w:tab w:val="left" w:pos="907"/>
          <w:tab w:val="left" w:pos="1361"/>
          <w:tab w:val="left" w:pos="1814"/>
        </w:tabs>
        <w:spacing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Heading2"/>
    <w:pPr>
      <w:keepNext/>
      <w:pageBreakBefore/>
      <w:pBdr>
        <w:top w:val="single" w:sz="2" w:space="3" w:color="999999"/>
        <w:left w:val="single" w:sz="2" w:space="4" w:color="999999"/>
        <w:bottom w:val="single" w:sz="2" w:space="3" w:color="999999"/>
        <w:right w:val="single" w:sz="2" w:space="4" w:color="999999"/>
      </w:pBdr>
      <w:shd w:val="clear" w:color="auto" w:fill="999999"/>
      <w:ind w:left="113" w:right="96"/>
    </w:pPr>
    <w:rPr>
      <w:rFonts w:ascii="Gill Sans" w:hAnsi="Gill Sans"/>
      <w:bCs/>
      <w:color w:val="000000"/>
      <w:kern w:val="32"/>
      <w:sz w:val="20"/>
      <w:szCs w:val="32"/>
    </w:rPr>
  </w:style>
  <w:style w:type="paragraph" w:styleId="Heading2">
    <w:name w:val="heading 2"/>
    <w:basedOn w:val="Normal"/>
    <w:next w:val="Heading3"/>
    <w:pPr>
      <w:keepNext/>
      <w:pageBreakBefore/>
      <w:pBdr>
        <w:top w:val="single" w:sz="2" w:space="5" w:color="999999"/>
        <w:left w:val="single" w:sz="2" w:space="0" w:color="999999"/>
        <w:bottom w:val="single" w:sz="2" w:space="5" w:color="999999"/>
      </w:pBdr>
      <w:shd w:val="clear" w:color="auto" w:fill="C0C0C0"/>
      <w:spacing w:after="360"/>
      <w:ind w:left="57"/>
      <w:outlineLvl w:val="1"/>
    </w:pPr>
    <w:rPr>
      <w:rFonts w:ascii="Gill Sans" w:hAnsi="Gill Sans"/>
      <w:bCs/>
      <w:iCs/>
      <w:color w:val="EAEAEA"/>
      <w:sz w:val="36"/>
      <w:szCs w:val="28"/>
    </w:rPr>
  </w:style>
  <w:style w:type="paragraph" w:styleId="Heading3">
    <w:name w:val="heading 3"/>
    <w:basedOn w:val="Master"/>
    <w:next w:val="Normal"/>
    <w:pPr>
      <w:keepNext/>
      <w:tabs>
        <w:tab w:val="clear" w:pos="454"/>
      </w:tabs>
      <w:spacing w:before="240"/>
      <w:jc w:val="left"/>
      <w:outlineLvl w:val="2"/>
    </w:pPr>
    <w:rPr>
      <w:rFonts w:ascii="Gill Sans" w:hAnsi="Gill Sans"/>
      <w:bCs/>
      <w:color w:val="808080"/>
      <w:sz w:val="40"/>
      <w:szCs w:val="26"/>
    </w:rPr>
  </w:style>
  <w:style w:type="paragraph" w:styleId="Heading4">
    <w:name w:val="heading 4"/>
    <w:basedOn w:val="Master"/>
    <w:next w:val="Normal"/>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pPr>
      <w:keepNext/>
      <w:tabs>
        <w:tab w:val="clear" w:pos="454"/>
      </w:tabs>
      <w:spacing w:before="120"/>
      <w:jc w:val="left"/>
      <w:outlineLvl w:val="4"/>
    </w:pPr>
    <w:rPr>
      <w:rFonts w:ascii="Gill Sans" w:hAnsi="Gill Sans"/>
      <w:b/>
      <w:bCs/>
      <w:iCs/>
      <w:sz w:val="22"/>
      <w:szCs w:val="26"/>
    </w:rPr>
  </w:style>
  <w:style w:type="paragraph" w:styleId="Heading6">
    <w:name w:val="heading 6"/>
    <w:basedOn w:val="Master"/>
    <w:next w:val="Undefined"/>
    <w:pPr>
      <w:keepNext/>
      <w:spacing w:before="120" w:after="0"/>
      <w:jc w:val="left"/>
      <w:outlineLvl w:val="5"/>
    </w:pPr>
    <w:rPr>
      <w:rFonts w:ascii="Gill Sans" w:hAnsi="Gill Sans"/>
      <w:b/>
      <w:bCs/>
      <w:sz w:val="20"/>
      <w:szCs w:val="22"/>
    </w:rPr>
  </w:style>
  <w:style w:type="paragraph" w:styleId="Heading7">
    <w:name w:val="heading 7"/>
    <w:basedOn w:val="Master"/>
    <w:next w:val="Normal"/>
    <w:pPr>
      <w:spacing w:before="120" w:after="0"/>
      <w:jc w:val="left"/>
      <w:outlineLvl w:val="6"/>
    </w:pPr>
    <w:rPr>
      <w:rFonts w:ascii="Gill Sans" w:hAnsi="Gill Sans"/>
      <w:i/>
      <w:sz w:val="20"/>
    </w:rPr>
  </w:style>
  <w:style w:type="paragraph" w:styleId="Heading9">
    <w:name w:val="heading 9"/>
    <w:basedOn w:val="Normal"/>
    <w:next w:val="Normal"/>
    <w:pPr>
      <w:keepNext/>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aster">
    <w:name w:val="Master"/>
    <w:pPr>
      <w:suppressAutoHyphens/>
      <w:spacing w:after="120" w:line="1" w:lineRule="atLeast"/>
      <w:ind w:leftChars="-1" w:left="-1" w:hangingChars="1" w:hanging="1"/>
      <w:jc w:val="both"/>
      <w:textDirection w:val="btLr"/>
      <w:textAlignment w:val="top"/>
      <w:outlineLvl w:val="0"/>
    </w:pPr>
    <w:rPr>
      <w:position w:val="-1"/>
      <w:lang w:eastAsia="en-US"/>
    </w:rPr>
  </w:style>
  <w:style w:type="character" w:customStyle="1" w:styleId="Heading3Char">
    <w:name w:val="Heading 3 Char"/>
    <w:rPr>
      <w:rFonts w:ascii="Gill Sans" w:hAnsi="Gill Sans" w:cs="Arial"/>
      <w:bCs/>
      <w:color w:val="808080"/>
      <w:w w:val="100"/>
      <w:position w:val="-1"/>
      <w:sz w:val="40"/>
      <w:szCs w:val="26"/>
      <w:effect w:val="none"/>
      <w:vertAlign w:val="baseline"/>
      <w:cs w:val="0"/>
      <w:em w:val="none"/>
      <w:lang w:val="en-GB" w:eastAsia="en-US" w:bidi="ar-SA"/>
    </w:rPr>
  </w:style>
  <w:style w:type="character" w:customStyle="1" w:styleId="Heading1Char">
    <w:name w:val="Heading 1 Char"/>
    <w:rPr>
      <w:rFonts w:ascii="Gill Sans" w:hAnsi="Gill Sans" w:cs="Arial"/>
      <w:bCs/>
      <w:color w:val="000000"/>
      <w:w w:val="100"/>
      <w:kern w:val="32"/>
      <w:position w:val="-1"/>
      <w:szCs w:val="32"/>
      <w:effect w:val="none"/>
      <w:vertAlign w:val="baseline"/>
      <w:cs w:val="0"/>
      <w:em w:val="none"/>
      <w:lang w:val="en-GB" w:eastAsia="en-US" w:bidi="ar-SA"/>
    </w:rPr>
  </w:style>
  <w:style w:type="character" w:customStyle="1" w:styleId="Heading4Char">
    <w:name w:val="Heading 4 Char"/>
    <w:rPr>
      <w:rFonts w:ascii="Gill Sans" w:hAnsi="Gill Sans"/>
      <w:b/>
      <w:bCs/>
      <w:w w:val="100"/>
      <w:position w:val="-1"/>
      <w:sz w:val="28"/>
      <w:szCs w:val="28"/>
      <w:effect w:val="none"/>
      <w:vertAlign w:val="baseline"/>
      <w:cs w:val="0"/>
      <w:em w:val="none"/>
      <w:lang w:val="en-GB" w:eastAsia="en-US" w:bidi="ar-SA"/>
    </w:rPr>
  </w:style>
  <w:style w:type="character" w:customStyle="1" w:styleId="Heading5Char">
    <w:name w:val="Heading 5 Char"/>
    <w:rPr>
      <w:rFonts w:ascii="Gill Sans" w:hAnsi="Gill Sans"/>
      <w:b/>
      <w:bCs/>
      <w:iCs/>
      <w:w w:val="100"/>
      <w:position w:val="-1"/>
      <w:sz w:val="22"/>
      <w:szCs w:val="26"/>
      <w:effect w:val="none"/>
      <w:vertAlign w:val="baseline"/>
      <w:cs w:val="0"/>
      <w:em w:val="none"/>
      <w:lang w:val="en-GB" w:eastAsia="en-US" w:bidi="ar-SA"/>
    </w:rPr>
  </w:style>
  <w:style w:type="character" w:customStyle="1" w:styleId="Heading6Char">
    <w:name w:val="Heading 6 Char"/>
    <w:rPr>
      <w:rFonts w:ascii="Gill Sans" w:hAnsi="Gill Sans"/>
      <w:b/>
      <w:bCs/>
      <w:w w:val="100"/>
      <w:position w:val="-1"/>
      <w:szCs w:val="22"/>
      <w:effect w:val="none"/>
      <w:vertAlign w:val="baseline"/>
      <w:cs w:val="0"/>
      <w:em w:val="none"/>
      <w:lang w:val="en-GB" w:eastAsia="en-US" w:bidi="ar-SA"/>
    </w:rPr>
  </w:style>
  <w:style w:type="character" w:customStyle="1" w:styleId="Heading7Char">
    <w:name w:val="Heading 7 Char"/>
    <w:rPr>
      <w:rFonts w:ascii="Gill Sans" w:hAnsi="Gill Sans"/>
      <w:i/>
      <w:w w:val="100"/>
      <w:position w:val="-1"/>
      <w:effect w:val="none"/>
      <w:vertAlign w:val="baseline"/>
      <w:cs w:val="0"/>
      <w:em w:val="none"/>
      <w:lang w:val="en-GB" w:eastAsia="en-US" w:bidi="ar-SA"/>
    </w:rPr>
  </w:style>
  <w:style w:type="character" w:customStyle="1" w:styleId="Heading9Char">
    <w:name w:val="Heading 9 Char"/>
    <w:rPr>
      <w:w w:val="100"/>
      <w:position w:val="-1"/>
      <w:sz w:val="36"/>
      <w:szCs w:val="24"/>
      <w:effect w:val="none"/>
      <w:vertAlign w:val="baseline"/>
      <w:cs w:val="0"/>
      <w:em w:val="none"/>
      <w:lang w:val="en-GB" w:eastAsia="en-US" w:bidi="ar-SA"/>
    </w:rPr>
  </w:style>
  <w:style w:type="paragraph" w:styleId="Header">
    <w:name w:val="header"/>
    <w:basedOn w:val="Normal"/>
    <w:pPr>
      <w:tabs>
        <w:tab w:val="center" w:pos="4153"/>
        <w:tab w:val="right" w:pos="8306"/>
      </w:tabs>
    </w:pPr>
    <w:rPr>
      <w:rFonts w:ascii="Times New Roman" w:hAnsi="Times New Roman"/>
      <w:sz w:val="24"/>
    </w:rPr>
  </w:style>
  <w:style w:type="character" w:customStyle="1" w:styleId="HeaderChar">
    <w:name w:val="Header Char"/>
    <w:rPr>
      <w:w w:val="100"/>
      <w:position w:val="-1"/>
      <w:sz w:val="24"/>
      <w:szCs w:val="24"/>
      <w:effect w:val="none"/>
      <w:vertAlign w:val="baseline"/>
      <w:cs w:val="0"/>
      <w:em w:val="none"/>
      <w:lang w:val="en-GB" w:eastAsia="en-US" w:bidi="ar-SA"/>
    </w:rPr>
  </w:style>
  <w:style w:type="paragraph" w:styleId="Footer">
    <w:name w:val="footer"/>
    <w:basedOn w:val="Master"/>
    <w:pPr>
      <w:tabs>
        <w:tab w:val="center" w:pos="4153"/>
        <w:tab w:val="right" w:pos="8306"/>
      </w:tabs>
    </w:pPr>
    <w:rPr>
      <w:rFonts w:ascii="Myriad Pro" w:hAnsi="Myriad Pro"/>
      <w:sz w:val="16"/>
    </w:rPr>
  </w:style>
  <w:style w:type="character" w:customStyle="1" w:styleId="FooterChar">
    <w:name w:val="Footer Char"/>
    <w:rPr>
      <w:rFonts w:ascii="Myriad Pro" w:hAnsi="Myriad Pro"/>
      <w:w w:val="100"/>
      <w:position w:val="-1"/>
      <w:sz w:val="16"/>
      <w:effect w:val="none"/>
      <w:vertAlign w:val="baseline"/>
      <w:cs w:val="0"/>
      <w:em w:val="none"/>
      <w:lang w:val="en-GB" w:eastAsia="en-US" w:bidi="ar-SA"/>
    </w:rPr>
  </w:style>
  <w:style w:type="paragraph" w:customStyle="1" w:styleId="Copyright-Centred">
    <w:name w:val="Copyright - Centred"/>
    <w:basedOn w:val="Body"/>
    <w:pPr>
      <w:spacing w:after="0"/>
      <w:jc w:val="center"/>
    </w:pPr>
  </w:style>
  <w:style w:type="paragraph" w:customStyle="1" w:styleId="Body">
    <w:name w:val="Body"/>
    <w:basedOn w:val="Master"/>
    <w:pPr>
      <w:spacing w:after="240"/>
    </w:pPr>
  </w:style>
  <w:style w:type="paragraph" w:styleId="BodyTextIndent">
    <w:name w:val="Body Text Indent"/>
    <w:basedOn w:val="Normal"/>
    <w:pPr>
      <w:ind w:left="720"/>
    </w:pPr>
    <w:rPr>
      <w:i/>
      <w:iCs/>
    </w:rPr>
  </w:style>
  <w:style w:type="paragraph" w:customStyle="1" w:styleId="Tablebody">
    <w:name w:val="Table body"/>
    <w:basedOn w:val="Master"/>
    <w:pPr>
      <w:jc w:val="left"/>
    </w:pPr>
  </w:style>
  <w:style w:type="paragraph" w:customStyle="1" w:styleId="Tableheader">
    <w:name w:val="Table header"/>
    <w:basedOn w:val="Master"/>
    <w:rPr>
      <w:b/>
      <w:color w:val="808080"/>
    </w:rPr>
  </w:style>
  <w:style w:type="paragraph" w:customStyle="1" w:styleId="Listnumber">
    <w:name w:val="List (number)"/>
    <w:basedOn w:val="Master"/>
    <w:pPr>
      <w:numPr>
        <w:numId w:val="10"/>
      </w:numPr>
      <w:spacing w:after="240"/>
      <w:ind w:left="-1" w:hanging="1"/>
    </w:pPr>
  </w:style>
  <w:style w:type="character" w:customStyle="1" w:styleId="ListnumberChar">
    <w:name w:val="List (number) Char"/>
    <w:rPr>
      <w:rFonts w:ascii="Arial" w:hAnsi="Arial"/>
      <w:w w:val="100"/>
      <w:position w:val="-1"/>
      <w:sz w:val="19"/>
      <w:effect w:val="none"/>
      <w:vertAlign w:val="baseline"/>
      <w:cs w:val="0"/>
      <w:em w:val="none"/>
      <w:lang w:val="en-GB" w:eastAsia="en-US" w:bidi="ar-SA"/>
    </w:rPr>
  </w:style>
  <w:style w:type="paragraph" w:customStyle="1" w:styleId="Listbullet">
    <w:name w:val="List (bullet)"/>
    <w:basedOn w:val="Master"/>
    <w:pPr>
      <w:numPr>
        <w:numId w:val="1"/>
      </w:numPr>
      <w:spacing w:after="240"/>
      <w:ind w:left="-1" w:hanging="1"/>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
    <w:name w:val="Body Text"/>
    <w:aliases w:val="body"/>
    <w:basedOn w:val="Normal"/>
    <w:pPr>
      <w:spacing w:after="100" w:afterAutospacing="1"/>
      <w:jc w:val="both"/>
    </w:pPr>
    <w:rPr>
      <w:rFonts w:ascii="Times New Roman" w:hAnsi="Times New Roman"/>
      <w:sz w:val="24"/>
    </w:rPr>
  </w:style>
  <w:style w:type="character" w:customStyle="1" w:styleId="BodyTextChar">
    <w:name w:val="Body Text Char"/>
    <w:aliases w:val="body Char"/>
    <w:rPr>
      <w:w w:val="100"/>
      <w:position w:val="-1"/>
      <w:sz w:val="24"/>
      <w:szCs w:val="24"/>
      <w:effect w:val="none"/>
      <w:vertAlign w:val="baseline"/>
      <w:cs w:val="0"/>
      <w:em w:val="none"/>
      <w:lang w:val="en-GB" w:eastAsia="en-US" w:bidi="ar-SA"/>
    </w:rPr>
  </w:style>
  <w:style w:type="paragraph" w:styleId="BodyTextIndent2">
    <w:name w:val="Body Text Indent 2"/>
    <w:basedOn w:val="Normal"/>
    <w:pPr>
      <w:ind w:firstLine="720"/>
    </w:pPr>
    <w:rPr>
      <w:rFonts w:ascii="Times New Roman" w:hAnsi="Times New Roman"/>
      <w:sz w:val="24"/>
    </w:rPr>
  </w:style>
  <w:style w:type="character" w:customStyle="1" w:styleId="BodyTextIndent2Char">
    <w:name w:val="Body Text Indent 2 Char"/>
    <w:rPr>
      <w:w w:val="100"/>
      <w:position w:val="-1"/>
      <w:sz w:val="24"/>
      <w:szCs w:val="24"/>
      <w:effect w:val="none"/>
      <w:vertAlign w:val="baseline"/>
      <w:cs w:val="0"/>
      <w:em w:val="none"/>
      <w:lang w:val="en-GB" w:eastAsia="en-US" w:bidi="ar-SA"/>
    </w:rPr>
  </w:style>
  <w:style w:type="paragraph" w:styleId="BodyText2">
    <w:name w:val="Body Text 2"/>
    <w:basedOn w:val="Normal"/>
    <w:rPr>
      <w:rFonts w:ascii="Times New Roman" w:hAnsi="Times New Roman"/>
      <w:b/>
      <w:bCs/>
      <w:sz w:val="32"/>
    </w:rPr>
  </w:style>
  <w:style w:type="character" w:customStyle="1" w:styleId="BodyText2Char">
    <w:name w:val="Body Text 2 Char"/>
    <w:rPr>
      <w:b/>
      <w:bCs/>
      <w:w w:val="100"/>
      <w:position w:val="-1"/>
      <w:sz w:val="32"/>
      <w:szCs w:val="24"/>
      <w:effect w:val="none"/>
      <w:vertAlign w:val="baseline"/>
      <w:cs w:val="0"/>
      <w:em w:val="none"/>
      <w:lang w:val="en-GB" w:eastAsia="en-US" w:bidi="ar-SA"/>
    </w:rPr>
  </w:style>
  <w:style w:type="character" w:styleId="PageNumber">
    <w:name w:val="page number"/>
    <w:rPr>
      <w:rFonts w:ascii="Lydian" w:hAnsi="Lydian"/>
      <w:w w:val="100"/>
      <w:position w:val="-1"/>
      <w:sz w:val="20"/>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bidi="ar-SA"/>
    </w:rPr>
  </w:style>
  <w:style w:type="paragraph" w:customStyle="1" w:styleId="Listcontinuation">
    <w:name w:val="List continuation"/>
    <w:basedOn w:val="Master"/>
    <w:pPr>
      <w:spacing w:after="240"/>
      <w:ind w:left="454"/>
    </w:pPr>
  </w:style>
  <w:style w:type="paragraph" w:customStyle="1" w:styleId="Tablebodycentred">
    <w:name w:val="Table body centred"/>
    <w:basedOn w:val="Master"/>
    <w:pPr>
      <w:jc w:val="center"/>
    </w:pPr>
  </w:style>
  <w:style w:type="paragraph" w:customStyle="1" w:styleId="Tableheadercentred">
    <w:name w:val="Table header centred"/>
    <w:basedOn w:val="Tableheader"/>
    <w:pPr>
      <w:jc w:val="center"/>
    </w:pPr>
  </w:style>
  <w:style w:type="paragraph" w:customStyle="1" w:styleId="List2ndlevelbullet">
    <w:name w:val="List 2nd level (bullet)"/>
    <w:basedOn w:val="Master"/>
    <w:pPr>
      <w:numPr>
        <w:numId w:val="2"/>
      </w:numPr>
      <w:tabs>
        <w:tab w:val="clear" w:pos="1361"/>
      </w:tabs>
      <w:spacing w:after="240"/>
      <w:ind w:left="-1" w:hanging="1"/>
    </w:pPr>
  </w:style>
  <w:style w:type="paragraph" w:customStyle="1" w:styleId="List3rdlevelbullet">
    <w:name w:val="List 3rd level (bullet)"/>
    <w:basedOn w:val="Master"/>
    <w:pPr>
      <w:numPr>
        <w:numId w:val="6"/>
      </w:numPr>
      <w:tabs>
        <w:tab w:val="clear" w:pos="454"/>
        <w:tab w:val="clear" w:pos="907"/>
        <w:tab w:val="clear" w:pos="1814"/>
      </w:tabs>
      <w:spacing w:after="240"/>
      <w:ind w:left="-1" w:hanging="1"/>
    </w:pPr>
  </w:style>
  <w:style w:type="paragraph" w:customStyle="1" w:styleId="List2ndlevelnumber">
    <w:name w:val="List 2nd level (number)"/>
    <w:basedOn w:val="Master"/>
    <w:pPr>
      <w:numPr>
        <w:numId w:val="5"/>
      </w:numPr>
      <w:tabs>
        <w:tab w:val="clear" w:pos="454"/>
      </w:tabs>
      <w:spacing w:after="240"/>
      <w:ind w:left="908" w:hanging="454"/>
    </w:pPr>
  </w:style>
  <w:style w:type="paragraph" w:customStyle="1" w:styleId="List3rdlevelnumber">
    <w:name w:val="List 3rd level (number)"/>
    <w:basedOn w:val="Master"/>
    <w:next w:val="Undefined"/>
    <w:pPr>
      <w:numPr>
        <w:ilvl w:val="1"/>
        <w:numId w:val="11"/>
      </w:numPr>
      <w:tabs>
        <w:tab w:val="clear" w:pos="907"/>
      </w:tabs>
      <w:spacing w:after="240"/>
      <w:ind w:left="-1" w:hanging="1"/>
    </w:pPr>
  </w:style>
  <w:style w:type="paragraph" w:customStyle="1" w:styleId="Listcontinuation2ndlevel">
    <w:name w:val="List continuation 2nd level"/>
    <w:basedOn w:val="Master"/>
    <w:pPr>
      <w:spacing w:after="240"/>
      <w:ind w:left="907"/>
    </w:pPr>
  </w:style>
  <w:style w:type="paragraph" w:customStyle="1" w:styleId="Listcontinuation3rdlevel">
    <w:name w:val="List continuation 3rd level"/>
    <w:basedOn w:val="Master"/>
    <w:pPr>
      <w:spacing w:after="240"/>
      <w:ind w:left="1361"/>
    </w:pPr>
  </w:style>
  <w:style w:type="character" w:styleId="FollowedHyperlink">
    <w:name w:val="FollowedHyperlink"/>
    <w:rPr>
      <w:color w:val="800080"/>
      <w:w w:val="100"/>
      <w:position w:val="-1"/>
      <w:u w:val="single"/>
      <w:effect w:val="none"/>
      <w:vertAlign w:val="baseline"/>
      <w:cs w:val="0"/>
      <w:em w:val="none"/>
    </w:rPr>
  </w:style>
  <w:style w:type="character" w:styleId="Hyperlink">
    <w:name w:val="Hyperlink"/>
    <w:rPr>
      <w:rFonts w:ascii="Arial" w:hAnsi="Arial"/>
      <w:color w:val="000000"/>
      <w:w w:val="100"/>
      <w:position w:val="-1"/>
      <w:sz w:val="19"/>
      <w:u w:val="none"/>
      <w:effect w:val="none"/>
      <w:vertAlign w:val="baseline"/>
      <w:cs w:val="0"/>
      <w:em w:val="none"/>
    </w:rPr>
  </w:style>
  <w:style w:type="paragraph" w:customStyle="1" w:styleId="Tablelistbullet">
    <w:name w:val="Table list (bullet)"/>
    <w:basedOn w:val="Master"/>
    <w:pPr>
      <w:numPr>
        <w:numId w:val="3"/>
      </w:numPr>
      <w:ind w:left="-1" w:hanging="1"/>
      <w:jc w:val="left"/>
    </w:pPr>
  </w:style>
  <w:style w:type="paragraph" w:customStyle="1" w:styleId="Bodywithoutspacing">
    <w:name w:val="Body without spacing"/>
    <w:basedOn w:val="Body"/>
    <w:pPr>
      <w:spacing w:after="0"/>
    </w:pPr>
  </w:style>
  <w:style w:type="paragraph" w:customStyle="1" w:styleId="Tablelistnumber">
    <w:name w:val="Table list (number)"/>
    <w:basedOn w:val="Master"/>
    <w:pPr>
      <w:tabs>
        <w:tab w:val="clear" w:pos="454"/>
      </w:tabs>
      <w:jc w:val="left"/>
    </w:pPr>
  </w:style>
  <w:style w:type="paragraph" w:styleId="FootnoteText">
    <w:name w:val="footnote text"/>
    <w:basedOn w:val="Normal"/>
    <w:rPr>
      <w:sz w:val="17"/>
      <w:szCs w:val="20"/>
    </w:rPr>
  </w:style>
  <w:style w:type="character" w:customStyle="1" w:styleId="FootnoteTextChar">
    <w:name w:val="Footnote Text Char"/>
    <w:rPr>
      <w:rFonts w:ascii="Arial" w:hAnsi="Arial"/>
      <w:w w:val="100"/>
      <w:position w:val="-1"/>
      <w:sz w:val="17"/>
      <w:effect w:val="none"/>
      <w:vertAlign w:val="baseline"/>
      <w:cs w:val="0"/>
      <w:em w:val="none"/>
      <w:lang w:val="en-GB" w:eastAsia="en-US" w:bidi="ar-SA"/>
    </w:rPr>
  </w:style>
  <w:style w:type="paragraph" w:customStyle="1" w:styleId="Notebody">
    <w:name w:val="Note body"/>
    <w:basedOn w:val="Master"/>
    <w:rPr>
      <w:color w:val="808080"/>
      <w:sz w:val="16"/>
    </w:rPr>
  </w:style>
  <w:style w:type="paragraph" w:styleId="NoteHeading">
    <w:name w:val="Note Heading"/>
    <w:basedOn w:val="Normal"/>
    <w:next w:val="Normal"/>
    <w:rPr>
      <w:rFonts w:ascii="Times New Roman" w:hAnsi="Times New Roman"/>
      <w:sz w:val="24"/>
    </w:rPr>
  </w:style>
  <w:style w:type="paragraph" w:customStyle="1" w:styleId="Notelistbullet">
    <w:name w:val="Note list (bullet)"/>
    <w:basedOn w:val="Notebody"/>
    <w:pPr>
      <w:tabs>
        <w:tab w:val="num" w:pos="720"/>
      </w:tabs>
    </w:pPr>
  </w:style>
  <w:style w:type="paragraph" w:customStyle="1" w:styleId="Notelistnumber">
    <w:name w:val="Note list (number)"/>
    <w:basedOn w:val="Notebody"/>
    <w:pPr>
      <w:numPr>
        <w:numId w:val="9"/>
      </w:numPr>
      <w:ind w:left="-1" w:hanging="1"/>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ascii="Times New Roman" w:hAnsi="Times New Roman"/>
      <w:sz w:val="20"/>
      <w:szCs w:val="20"/>
    </w:rPr>
  </w:style>
  <w:style w:type="character" w:customStyle="1" w:styleId="CommentTextChar">
    <w:name w:val="Comment Text Char"/>
    <w:rPr>
      <w:w w:val="100"/>
      <w:position w:val="-1"/>
      <w:effect w:val="none"/>
      <w:vertAlign w:val="baseline"/>
      <w:cs w:val="0"/>
      <w:em w:val="none"/>
      <w:lang w:val="en-GB" w:eastAsia="en-US" w:bidi="ar-SA"/>
    </w:rPr>
  </w:style>
  <w:style w:type="character" w:customStyle="1" w:styleId="NoteHeadingChar">
    <w:name w:val="Note Heading Char"/>
    <w:rPr>
      <w:w w:val="100"/>
      <w:position w:val="-1"/>
      <w:sz w:val="24"/>
      <w:szCs w:val="24"/>
      <w:effect w:val="none"/>
      <w:vertAlign w:val="baseline"/>
      <w:cs w:val="0"/>
      <w:em w:val="none"/>
      <w:lang w:val="en-GB" w:eastAsia="en-US" w:bidi="ar-SA"/>
    </w:rPr>
  </w:style>
  <w:style w:type="paragraph" w:customStyle="1" w:styleId="Listlettered">
    <w:name w:val="List (lettered)"/>
    <w:basedOn w:val="Master"/>
    <w:pPr>
      <w:tabs>
        <w:tab w:val="num" w:pos="720"/>
      </w:tabs>
      <w:spacing w:after="240"/>
    </w:pPr>
  </w:style>
  <w:style w:type="paragraph" w:customStyle="1" w:styleId="List2ndlevellettered">
    <w:name w:val="List 2nd level (lettered)"/>
    <w:basedOn w:val="Listlettered"/>
  </w:style>
  <w:style w:type="paragraph" w:customStyle="1" w:styleId="List3rdlevellettered">
    <w:name w:val="List 3rd level (lettered)"/>
    <w:basedOn w:val="Listlettered"/>
    <w:pPr>
      <w:tabs>
        <w:tab w:val="clear" w:pos="907"/>
        <w:tab w:val="num" w:pos="2381"/>
      </w:tabs>
      <w:ind w:left="2381" w:hanging="453"/>
    </w:p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eastAsia="en-US" w:bidi="ar-SA"/>
    </w:rPr>
  </w:style>
  <w:style w:type="paragraph" w:styleId="DocumentMap">
    <w:name w:val="Document Map"/>
    <w:basedOn w:val="Normal"/>
    <w:pPr>
      <w:shd w:val="clear" w:color="auto" w:fill="000080"/>
    </w:pPr>
    <w:rPr>
      <w:rFonts w:ascii="Tahoma" w:hAnsi="Tahoma" w:cs="Tahoma"/>
      <w:sz w:val="24"/>
    </w:rPr>
  </w:style>
  <w:style w:type="character" w:customStyle="1" w:styleId="DocumentMapChar">
    <w:name w:val="Document Map Char"/>
    <w:rPr>
      <w:rFonts w:ascii="Tahoma" w:hAnsi="Tahoma" w:cs="Tahoma"/>
      <w:w w:val="100"/>
      <w:position w:val="-1"/>
      <w:sz w:val="24"/>
      <w:szCs w:val="24"/>
      <w:effect w:val="none"/>
      <w:vertAlign w:val="baseline"/>
      <w:cs w:val="0"/>
      <w:em w:val="none"/>
      <w:lang w:val="en-GB" w:eastAsia="en-US" w:bidi="ar-SA"/>
    </w:rPr>
  </w:style>
  <w:style w:type="paragraph" w:customStyle="1" w:styleId="Notebodywithoutspacing">
    <w:name w:val="Note body without spacing"/>
    <w:basedOn w:val="Notebody"/>
    <w:next w:val="Notebody"/>
    <w:pPr>
      <w:spacing w:after="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CharChar1">
    <w:name w:val="Char Char1"/>
    <w:rPr>
      <w:rFonts w:ascii="Courier New" w:hAnsi="Courier New" w:cs="Courier New"/>
      <w:w w:val="100"/>
      <w:position w:val="-1"/>
      <w:effect w:val="none"/>
      <w:vertAlign w:val="baseline"/>
      <w:cs w:val="0"/>
      <w:em w:val="none"/>
    </w:rPr>
  </w:style>
  <w:style w:type="paragraph" w:customStyle="1" w:styleId="Cover-date">
    <w:name w:val="Cover - date"/>
    <w:basedOn w:val="Normal"/>
    <w:pPr>
      <w:jc w:val="right"/>
    </w:pPr>
    <w:rPr>
      <w:sz w:val="20"/>
      <w:szCs w:val="20"/>
    </w:rPr>
  </w:style>
  <w:style w:type="paragraph" w:customStyle="1" w:styleId="Cover-title">
    <w:name w:val="Cover - title"/>
    <w:basedOn w:val="Normal"/>
    <w:pPr>
      <w:spacing w:after="120"/>
      <w:jc w:val="right"/>
    </w:pPr>
    <w:rPr>
      <w:b/>
      <w:sz w:val="48"/>
      <w:szCs w:val="48"/>
    </w:rPr>
  </w:style>
  <w:style w:type="paragraph" w:customStyle="1" w:styleId="Cover-programme">
    <w:name w:val="Cover - programme"/>
    <w:basedOn w:val="Normal"/>
    <w:pPr>
      <w:jc w:val="right"/>
    </w:pPr>
    <w:rPr>
      <w:szCs w:val="19"/>
    </w:rPr>
  </w:style>
  <w:style w:type="table" w:customStyle="1" w:styleId="TableGrid">
    <w:name w:val="Table Grid"/>
    <w:aliases w:val="Table Standard"/>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airetext">
    <w:name w:val="question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szCs w:val="22"/>
      <w:lang w:val="en-US" w:eastAsia="en-US"/>
    </w:rPr>
  </w:style>
  <w:style w:type="paragraph" w:customStyle="1" w:styleId="Insidecentred">
    <w:name w:val="Inside centred"/>
    <w:pPr>
      <w:suppressAutoHyphens/>
      <w:spacing w:line="1" w:lineRule="atLeast"/>
      <w:ind w:leftChars="-1" w:left="-1" w:hangingChars="1" w:hanging="1"/>
      <w:jc w:val="center"/>
      <w:textDirection w:val="btLr"/>
      <w:textAlignment w:val="top"/>
      <w:outlineLvl w:val="0"/>
    </w:pPr>
    <w:rPr>
      <w:position w:val="-1"/>
      <w:lang w:eastAsia="en-US"/>
    </w:rPr>
  </w:style>
  <w:style w:type="paragraph" w:customStyle="1" w:styleId="Tablebodysmallwithoutspacing">
    <w:name w:val="Table body small without spacing"/>
    <w:basedOn w:val="Tablebody"/>
    <w:pPr>
      <w:spacing w:after="0"/>
    </w:pPr>
    <w:rPr>
      <w:sz w:val="16"/>
    </w:rPr>
  </w:style>
  <w:style w:type="paragraph" w:customStyle="1" w:styleId="commenttext2">
    <w:name w:val="comment text 2"/>
    <w:pPr>
      <w:suppressAutoHyphens/>
      <w:spacing w:line="1" w:lineRule="atLeast"/>
      <w:ind w:leftChars="-1" w:left="-1" w:hangingChars="1" w:hanging="1"/>
      <w:jc w:val="right"/>
      <w:textDirection w:val="btLr"/>
      <w:textAlignment w:val="top"/>
      <w:outlineLvl w:val="0"/>
    </w:pPr>
    <w:rPr>
      <w:i/>
      <w:position w:val="-1"/>
      <w:sz w:val="16"/>
      <w:lang w:val="en-US" w:eastAsia="en-US"/>
    </w:rPr>
  </w:style>
  <w:style w:type="character" w:customStyle="1" w:styleId="TablebodysmallwithoutspacingChar">
    <w:name w:val="Table body small without spacing Char"/>
    <w:rPr>
      <w:rFonts w:ascii="Arial" w:hAnsi="Arial"/>
      <w:w w:val="100"/>
      <w:position w:val="-1"/>
      <w:sz w:val="16"/>
      <w:effect w:val="none"/>
      <w:vertAlign w:val="baseline"/>
      <w:cs w:val="0"/>
      <w:em w:val="none"/>
      <w:lang w:val="en-GB" w:eastAsia="en-US" w:bidi="ar-SA"/>
    </w:rPr>
  </w:style>
  <w:style w:type="paragraph" w:customStyle="1" w:styleId="Tablebodysmall">
    <w:name w:val="Table body small"/>
    <w:basedOn w:val="Tablebody"/>
    <w:rPr>
      <w:sz w:val="16"/>
      <w:szCs w:val="16"/>
    </w:rPr>
  </w:style>
  <w:style w:type="character" w:customStyle="1" w:styleId="TablebodysmallChar">
    <w:name w:val="Table body small Char"/>
    <w:rPr>
      <w:rFonts w:ascii="Arial" w:hAnsi="Arial"/>
      <w:w w:val="100"/>
      <w:position w:val="-1"/>
      <w:sz w:val="16"/>
      <w:szCs w:val="16"/>
      <w:effect w:val="none"/>
      <w:vertAlign w:val="baseline"/>
      <w:cs w:val="0"/>
      <w:em w:val="none"/>
      <w:lang w:val="en-GB" w:eastAsia="en-US" w:bidi="ar-SA"/>
    </w:rPr>
  </w:style>
  <w:style w:type="character" w:customStyle="1" w:styleId="TableheadersmallCharChar">
    <w:name w:val="Table header small Char Char"/>
    <w:rPr>
      <w:rFonts w:ascii="Arial" w:hAnsi="Arial"/>
      <w:b/>
      <w:color w:val="808080"/>
      <w:w w:val="100"/>
      <w:position w:val="-1"/>
      <w:sz w:val="16"/>
      <w:szCs w:val="16"/>
      <w:effect w:val="none"/>
      <w:vertAlign w:val="baseline"/>
      <w:cs w:val="0"/>
      <w:em w:val="none"/>
      <w:lang w:val="en-GB" w:eastAsia="en-US" w:bidi="ar-SA"/>
    </w:rPr>
  </w:style>
  <w:style w:type="paragraph" w:customStyle="1" w:styleId="Qairetext">
    <w:name w:val="Q'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lang w:eastAsia="en-US"/>
    </w:rPr>
  </w:style>
  <w:style w:type="paragraph" w:customStyle="1" w:styleId="ListParagraph2">
    <w:name w:val="List Paragraph2"/>
    <w:basedOn w:val="Normal"/>
    <w:pPr>
      <w:spacing w:after="200" w:line="276" w:lineRule="auto"/>
      <w:ind w:left="720"/>
      <w:contextualSpacing/>
    </w:pPr>
    <w:rPr>
      <w:rFonts w:ascii="Calibri" w:eastAsia="Calibri" w:hAnsi="Calibri" w:cs="Times New Roman"/>
      <w:sz w:val="22"/>
      <w:szCs w:val="22"/>
      <w:lang w:val="en-US"/>
    </w:rPr>
  </w:style>
  <w:style w:type="paragraph" w:customStyle="1" w:styleId="Tablebodysmallcentredwithoutspacing">
    <w:name w:val="Table body small centred without spacing"/>
    <w:basedOn w:val="Tablebodysmall"/>
    <w:pPr>
      <w:tabs>
        <w:tab w:val="clear" w:pos="907"/>
      </w:tabs>
      <w:spacing w:after="0"/>
      <w:jc w:val="center"/>
    </w:pPr>
    <w:rPr>
      <w:rFonts w:eastAsia="Calibri"/>
    </w:rPr>
  </w:style>
  <w:style w:type="character" w:customStyle="1" w:styleId="HTMLPreformattedChar">
    <w:name w:val="HTML Preformatted Char"/>
    <w:rPr>
      <w:rFonts w:ascii="Courier New" w:hAnsi="Courier New" w:cs="Courier New"/>
      <w:w w:val="100"/>
      <w:position w:val="-1"/>
      <w:effect w:val="none"/>
      <w:vertAlign w:val="baseline"/>
      <w:cs w:val="0"/>
      <w:em w:val="none"/>
      <w:lang w:val="en-US" w:eastAsia="en-US" w:bidi="ar-SA"/>
    </w:rPr>
  </w:style>
  <w:style w:type="paragraph" w:customStyle="1" w:styleId="Tablescriptboxlabel">
    <w:name w:val="Table script box label"/>
    <w:basedOn w:val="Tablebody"/>
    <w:pPr>
      <w:tabs>
        <w:tab w:val="clear" w:pos="907"/>
      </w:tabs>
      <w:spacing w:after="0"/>
    </w:pPr>
    <w:rPr>
      <w:color w:val="808080"/>
      <w:sz w:val="16"/>
    </w:rPr>
  </w:style>
  <w:style w:type="paragraph" w:customStyle="1" w:styleId="Tableheaders">
    <w:name w:val="Table headers"/>
    <w:pPr>
      <w:suppressAutoHyphens/>
      <w:spacing w:line="1" w:lineRule="atLeast"/>
      <w:ind w:leftChars="-1" w:left="-1" w:hangingChars="1" w:hanging="1"/>
      <w:jc w:val="center"/>
      <w:textDirection w:val="btLr"/>
      <w:textAlignment w:val="top"/>
      <w:outlineLvl w:val="0"/>
    </w:pPr>
    <w:rPr>
      <w:b/>
      <w:position w:val="-1"/>
      <w:sz w:val="22"/>
      <w:lang w:eastAsia="en-US"/>
    </w:rPr>
  </w:style>
  <w:style w:type="paragraph" w:customStyle="1" w:styleId="InsideAddress">
    <w:name w:val="Inside Address"/>
    <w:basedOn w:val="Normal"/>
    <w:pPr>
      <w:overflowPunct w:val="0"/>
      <w:autoSpaceDE w:val="0"/>
      <w:autoSpaceDN w:val="0"/>
      <w:adjustRightInd w:val="0"/>
    </w:pPr>
    <w:rPr>
      <w:sz w:val="20"/>
      <w:szCs w:val="20"/>
    </w:rPr>
  </w:style>
  <w:style w:type="paragraph" w:customStyle="1" w:styleId="Tableboxlabelcentred">
    <w:name w:val="Table box label centred"/>
    <w:basedOn w:val="Tableboxlabel"/>
    <w:pPr>
      <w:jc w:val="center"/>
    </w:pPr>
  </w:style>
  <w:style w:type="paragraph" w:customStyle="1" w:styleId="Tableboxlabel">
    <w:name w:val="Table box label"/>
    <w:basedOn w:val="Tablebody"/>
    <w:pPr>
      <w:tabs>
        <w:tab w:val="clear" w:pos="907"/>
      </w:tabs>
      <w:spacing w:after="0"/>
    </w:pPr>
    <w:rPr>
      <w:color w:val="808080"/>
      <w:sz w:val="16"/>
    </w:rPr>
  </w:style>
  <w:style w:type="character" w:customStyle="1" w:styleId="TableboxlabelCharChar">
    <w:name w:val="Table box label Char Char"/>
    <w:rPr>
      <w:rFonts w:ascii="Arial" w:hAnsi="Arial"/>
      <w:color w:val="808080"/>
      <w:w w:val="100"/>
      <w:position w:val="-1"/>
      <w:sz w:val="16"/>
      <w:effect w:val="none"/>
      <w:vertAlign w:val="baseline"/>
      <w:cs w:val="0"/>
      <w:em w:val="none"/>
      <w:lang w:val="en-GB" w:eastAsia="en-US" w:bidi="ar-SA"/>
    </w:rPr>
  </w:style>
  <w:style w:type="paragraph" w:customStyle="1" w:styleId="ListParagraph1">
    <w:name w:val="List Paragraph1"/>
    <w:basedOn w:val="Normal"/>
    <w:pPr>
      <w:spacing w:after="200" w:line="276" w:lineRule="auto"/>
      <w:ind w:left="720"/>
    </w:pPr>
    <w:rPr>
      <w:rFonts w:ascii="Calibri" w:eastAsia="Calibri" w:hAnsi="Calibri" w:cs="Calibri"/>
      <w:sz w:val="22"/>
      <w:szCs w:val="22"/>
      <w:lang w:val="en-US"/>
    </w:rPr>
  </w:style>
  <w:style w:type="paragraph" w:customStyle="1" w:styleId="Tableboxlabelrightaligned">
    <w:name w:val="Table box label right aligned"/>
    <w:basedOn w:val="Tableboxlabel"/>
    <w:pPr>
      <w:jc w:val="right"/>
    </w:pPr>
  </w:style>
  <w:style w:type="character" w:customStyle="1" w:styleId="TableboxlabelrightalignedCharChar">
    <w:name w:val="Table box label right aligned Char Char"/>
    <w:rPr>
      <w:rFonts w:ascii="Arial" w:hAnsi="Arial"/>
      <w:color w:val="808080"/>
      <w:w w:val="100"/>
      <w:position w:val="-1"/>
      <w:sz w:val="16"/>
      <w:effect w:val="none"/>
      <w:vertAlign w:val="baseline"/>
      <w:cs w:val="0"/>
      <w:em w:val="none"/>
      <w:lang w:val="en-GB" w:eastAsia="en-US" w:bidi="ar-SA"/>
    </w:rPr>
  </w:style>
  <w:style w:type="paragraph" w:customStyle="1" w:styleId="List2ndlevellettered-2">
    <w:name w:val="List 2nd level (lettered) - 2"/>
    <w:basedOn w:val="Listlettered"/>
    <w:next w:val="Undefined"/>
  </w:style>
  <w:style w:type="table" w:customStyle="1" w:styleId="Table1stlevelindent">
    <w:name w:val="Table 1st level indent"/>
    <w:basedOn w:val="TableNormal"/>
    <w:pPr>
      <w:suppressAutoHyphens/>
      <w:spacing w:line="1" w:lineRule="atLeast"/>
      <w:ind w:leftChars="-1" w:left="-1" w:hangingChars="1" w:hanging="1"/>
      <w:textDirection w:val="btLr"/>
      <w:textAlignment w:val="top"/>
      <w:outlineLvl w:val="0"/>
    </w:pPr>
    <w:rPr>
      <w:position w:val="-1"/>
    </w:rPr>
    <w:tblPr>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08" w:type="dxa"/>
        <w:bottom w:w="57" w:type="dxa"/>
        <w:right w:w="108" w:type="dxa"/>
      </w:tblCellMar>
    </w:tblPr>
  </w:style>
  <w:style w:type="paragraph" w:customStyle="1" w:styleId="questionaireitalictext">
    <w:name w:val="questionaire italic text"/>
    <w:pPr>
      <w:suppressAutoHyphens/>
      <w:spacing w:line="1" w:lineRule="atLeast"/>
      <w:ind w:leftChars="-1" w:left="-1" w:hangingChars="1" w:hanging="1"/>
      <w:textDirection w:val="btLr"/>
      <w:textAlignment w:val="top"/>
      <w:outlineLvl w:val="0"/>
    </w:pPr>
    <w:rPr>
      <w:i/>
      <w:iCs/>
      <w:position w:val="-1"/>
      <w:sz w:val="22"/>
      <w:lang w:eastAsia="en-US"/>
    </w:rPr>
  </w:style>
  <w:style w:type="paragraph" w:customStyle="1" w:styleId="Tablebody-grey">
    <w:name w:val="Table body - grey"/>
    <w:basedOn w:val="Tablebody"/>
    <w:pPr>
      <w:tabs>
        <w:tab w:val="clear" w:pos="907"/>
      </w:tabs>
    </w:pPr>
    <w:rPr>
      <w:color w:val="808080"/>
    </w:rPr>
  </w:style>
  <w:style w:type="character" w:customStyle="1" w:styleId="Tablebody-greyChar">
    <w:name w:val="Table body - grey Char"/>
    <w:rPr>
      <w:rFonts w:ascii="Arial" w:hAnsi="Arial"/>
      <w:color w:val="808080"/>
      <w:w w:val="100"/>
      <w:position w:val="-1"/>
      <w:sz w:val="19"/>
      <w:effect w:val="none"/>
      <w:vertAlign w:val="baseline"/>
      <w:cs w:val="0"/>
      <w:em w:val="none"/>
      <w:lang w:val="en-GB" w:eastAsia="en-US" w:bidi="ar-SA"/>
    </w:rPr>
  </w:style>
  <w:style w:type="character" w:customStyle="1" w:styleId="BodyChar">
    <w:name w:val="Body Char"/>
    <w:rPr>
      <w:rFonts w:ascii="Arial" w:hAnsi="Arial"/>
      <w:w w:val="100"/>
      <w:position w:val="-1"/>
      <w:sz w:val="19"/>
      <w:effect w:val="none"/>
      <w:vertAlign w:val="baseline"/>
      <w:cs w:val="0"/>
      <w:em w:val="none"/>
      <w:lang w:val="en-GB" w:eastAsia="en-US" w:bidi="ar-SA"/>
    </w:rPr>
  </w:style>
  <w:style w:type="character" w:customStyle="1" w:styleId="ListnumberCharChar">
    <w:name w:val="List (number) Char Char"/>
    <w:rPr>
      <w:rFonts w:ascii="Arial" w:hAnsi="Arial"/>
      <w:w w:val="100"/>
      <w:position w:val="-1"/>
      <w:sz w:val="19"/>
      <w:effect w:val="none"/>
      <w:vertAlign w:val="baseline"/>
      <w:cs w:val="0"/>
      <w:em w:val="none"/>
      <w:lang w:val="en-GB" w:eastAsia="en-US" w:bidi="ar-SA"/>
    </w:rPr>
  </w:style>
  <w:style w:type="character" w:customStyle="1" w:styleId="MasterChar">
    <w:name w:val="Master Char"/>
    <w:rPr>
      <w:rFonts w:ascii="Arial" w:hAnsi="Arial"/>
      <w:w w:val="100"/>
      <w:position w:val="-1"/>
      <w:sz w:val="19"/>
      <w:effect w:val="none"/>
      <w:vertAlign w:val="baseline"/>
      <w:cs w:val="0"/>
      <w:em w:val="none"/>
      <w:lang w:val="en-GB" w:eastAsia="en-US" w:bidi="ar-SA"/>
    </w:rPr>
  </w:style>
  <w:style w:type="character" w:customStyle="1" w:styleId="NotebodyChar">
    <w:name w:val="Note body Char"/>
    <w:rPr>
      <w:rFonts w:ascii="Arial" w:hAnsi="Arial"/>
      <w:color w:val="808080"/>
      <w:w w:val="100"/>
      <w:position w:val="-1"/>
      <w:sz w:val="16"/>
      <w:effect w:val="none"/>
      <w:vertAlign w:val="baseline"/>
      <w:cs w:val="0"/>
      <w:em w:val="none"/>
      <w:lang w:val="en-GB" w:eastAsia="en-US" w:bidi="ar-SA"/>
    </w:rPr>
  </w:style>
  <w:style w:type="character" w:customStyle="1" w:styleId="NoteheadingChar0">
    <w:name w:val="Note heading Char"/>
    <w:rPr>
      <w:rFonts w:ascii="Arial" w:hAnsi="Arial"/>
      <w:b/>
      <w:color w:val="808080"/>
      <w:w w:val="100"/>
      <w:position w:val="-1"/>
      <w:sz w:val="16"/>
      <w:effect w:val="none"/>
      <w:vertAlign w:val="baseline"/>
      <w:cs w:val="0"/>
      <w:em w:val="none"/>
      <w:lang w:val="en-GB" w:eastAsia="en-US" w:bidi="ar-SA"/>
    </w:rPr>
  </w:style>
  <w:style w:type="paragraph" w:customStyle="1" w:styleId="Display">
    <w:name w:val="Display"/>
    <w:basedOn w:val="Master"/>
    <w:pPr>
      <w:keepNext/>
      <w:jc w:val="left"/>
    </w:pPr>
    <w:rPr>
      <w:b/>
      <w:color w:val="808080"/>
    </w:rPr>
  </w:style>
  <w:style w:type="character" w:customStyle="1" w:styleId="CharChar19">
    <w:name w:val="Char Char19"/>
    <w:rPr>
      <w:rFonts w:ascii="Gill Sans" w:hAnsi="Gill Sans" w:cs="Arial"/>
      <w:bCs/>
      <w:color w:val="000000"/>
      <w:w w:val="100"/>
      <w:kern w:val="32"/>
      <w:position w:val="-1"/>
      <w:szCs w:val="32"/>
      <w:effect w:val="none"/>
      <w:shd w:val="clear" w:color="auto" w:fill="999999"/>
      <w:vertAlign w:val="baseline"/>
      <w:cs w:val="0"/>
      <w:em w:val="none"/>
      <w:lang w:val="en-GB"/>
    </w:rPr>
  </w:style>
  <w:style w:type="character" w:customStyle="1" w:styleId="TableheadercentredChar">
    <w:name w:val="Table header centred Char"/>
    <w:rPr>
      <w:rFonts w:ascii="Arial" w:hAnsi="Arial"/>
      <w:b/>
      <w:color w:val="808080"/>
      <w:w w:val="100"/>
      <w:position w:val="-1"/>
      <w:sz w:val="19"/>
      <w:effect w:val="none"/>
      <w:vertAlign w:val="baseline"/>
      <w:cs w:val="0"/>
      <w:em w:val="none"/>
      <w:lang w:val="en-GB" w:eastAsia="en-US" w:bidi="ar-SA"/>
    </w:rPr>
  </w:style>
  <w:style w:type="character" w:customStyle="1" w:styleId="TableheaderChar">
    <w:name w:val="Table header Char"/>
    <w:rPr>
      <w:rFonts w:ascii="Arial" w:hAnsi="Arial"/>
      <w:b/>
      <w:color w:val="808080"/>
      <w:w w:val="100"/>
      <w:position w:val="-1"/>
      <w:sz w:val="19"/>
      <w:effect w:val="none"/>
      <w:vertAlign w:val="baseline"/>
      <w:cs w:val="0"/>
      <w:em w:val="none"/>
      <w:lang w:val="en-GB" w:eastAsia="en-US" w:bidi="ar-SA"/>
    </w:rPr>
  </w:style>
  <w:style w:type="paragraph" w:customStyle="1" w:styleId="ListafterH6">
    <w:name w:val="List after H6"/>
    <w:basedOn w:val="Master"/>
    <w:next w:val="Undefined"/>
    <w:pPr>
      <w:keepNext/>
      <w:numPr>
        <w:ilvl w:val="2"/>
        <w:numId w:val="7"/>
      </w:numPr>
      <w:tabs>
        <w:tab w:val="clear" w:pos="1361"/>
      </w:tabs>
      <w:spacing w:after="240"/>
      <w:ind w:left="-1" w:hanging="1"/>
    </w:pPr>
    <w:rPr>
      <w:b/>
    </w:rPr>
  </w:style>
  <w:style w:type="paragraph" w:customStyle="1" w:styleId="Footertext">
    <w:name w:val="Footer text"/>
    <w:basedOn w:val="Normal"/>
    <w:pPr>
      <w:autoSpaceDE w:val="0"/>
      <w:autoSpaceDN w:val="0"/>
      <w:adjustRightInd w:val="0"/>
      <w:jc w:val="both"/>
    </w:pPr>
    <w:rPr>
      <w:rFonts w:ascii="Lydian" w:hAnsi="Lydian"/>
      <w:sz w:val="16"/>
      <w:szCs w:val="20"/>
      <w:lang w:val="en-US"/>
    </w:rPr>
  </w:style>
  <w:style w:type="paragraph" w:customStyle="1" w:styleId="ContentsA">
    <w:name w:val="Contents A"/>
    <w:basedOn w:val="Master"/>
    <w:pPr>
      <w:spacing w:after="360"/>
    </w:pPr>
    <w:rPr>
      <w:b/>
      <w:color w:val="808080"/>
      <w:sz w:val="24"/>
    </w:rPr>
  </w:style>
  <w:style w:type="paragraph" w:customStyle="1" w:styleId="ContentsBlevel1">
    <w:name w:val="Contents B level 1"/>
    <w:basedOn w:val="Master"/>
    <w:pPr>
      <w:pBdr>
        <w:bottom w:val="single" w:sz="8" w:space="1" w:color="999999"/>
      </w:pBdr>
    </w:pPr>
    <w:rPr>
      <w:b/>
      <w:color w:val="808080"/>
      <w:sz w:val="24"/>
    </w:rPr>
  </w:style>
  <w:style w:type="paragraph" w:customStyle="1" w:styleId="ContentsBlevel2">
    <w:name w:val="Contents B level 2"/>
    <w:basedOn w:val="Master"/>
  </w:style>
  <w:style w:type="paragraph" w:customStyle="1" w:styleId="Captionnumber">
    <w:name w:val="Caption number"/>
    <w:basedOn w:val="Master"/>
    <w:rPr>
      <w:b/>
      <w:color w:val="999999"/>
      <w:sz w:val="20"/>
    </w:rPr>
  </w:style>
  <w:style w:type="paragraph" w:customStyle="1" w:styleId="Captiontext">
    <w:name w:val="Caption text"/>
    <w:basedOn w:val="Master"/>
    <w:rPr>
      <w:i/>
    </w:rPr>
  </w:style>
  <w:style w:type="character" w:customStyle="1" w:styleId="Inlineframe">
    <w:name w:val="Inline frame"/>
    <w:rPr>
      <w:rFonts w:ascii="Arial" w:hAnsi="Arial"/>
      <w:w w:val="100"/>
      <w:position w:val="-1"/>
      <w:sz w:val="19"/>
      <w:effect w:val="none"/>
      <w:vertAlign w:val="baseline"/>
      <w:cs w:val="0"/>
      <w:em w:val="none"/>
    </w:rPr>
  </w:style>
  <w:style w:type="paragraph" w:customStyle="1" w:styleId="Glossaryterm">
    <w:name w:val="Glossary term"/>
    <w:basedOn w:val="Tablebody"/>
    <w:rPr>
      <w:color w:val="999999"/>
    </w:rPr>
  </w:style>
  <w:style w:type="character" w:customStyle="1" w:styleId="Subscript">
    <w:name w:val="Subscript"/>
    <w:rPr>
      <w:rFonts w:ascii="Arial" w:hAnsi="Arial"/>
      <w:w w:val="100"/>
      <w:position w:val="-1"/>
      <w:effect w:val="none"/>
      <w:vertAlign w:val="subscript"/>
      <w:cs w:val="0"/>
      <w:em w:val="none"/>
    </w:rPr>
  </w:style>
  <w:style w:type="character" w:customStyle="1" w:styleId="Superscript">
    <w:name w:val="Superscript"/>
    <w:rPr>
      <w:rFonts w:ascii="Arial" w:hAnsi="Arial"/>
      <w:w w:val="100"/>
      <w:position w:val="-1"/>
      <w:effect w:val="none"/>
      <w:vertAlign w:val="superscript"/>
      <w:cs w:val="0"/>
      <w:em w:val="none"/>
    </w:rPr>
  </w:style>
  <w:style w:type="paragraph" w:customStyle="1" w:styleId="FAQanswer">
    <w:name w:val="FAQ answer"/>
    <w:basedOn w:val="Master"/>
  </w:style>
  <w:style w:type="paragraph" w:customStyle="1" w:styleId="Captionnumbercentred">
    <w:name w:val="Caption number centred"/>
    <w:basedOn w:val="Captionnumber"/>
    <w:pPr>
      <w:jc w:val="center"/>
    </w:pPr>
  </w:style>
  <w:style w:type="paragraph" w:customStyle="1" w:styleId="Captiontextcentred">
    <w:name w:val="Caption text centred"/>
    <w:basedOn w:val="Captiontext"/>
    <w:pPr>
      <w:jc w:val="center"/>
    </w:pPr>
  </w:style>
  <w:style w:type="character" w:customStyle="1" w:styleId="Objectiveenumerator">
    <w:name w:val="Objective enumerator"/>
    <w:rPr>
      <w:rFonts w:ascii="Myriad Pro" w:hAnsi="Myriad Pro"/>
      <w:w w:val="100"/>
      <w:position w:val="-1"/>
      <w:sz w:val="19"/>
      <w:effect w:val="none"/>
      <w:vertAlign w:val="baseline"/>
      <w:cs w:val="0"/>
      <w:em w:val="none"/>
    </w:rPr>
  </w:style>
  <w:style w:type="paragraph" w:customStyle="1" w:styleId="Criterionabstract">
    <w:name w:val="Criterion abstract"/>
    <w:basedOn w:val="Body"/>
  </w:style>
  <w:style w:type="paragraph" w:customStyle="1" w:styleId="FAQquestion">
    <w:name w:val="FAQ question"/>
    <w:basedOn w:val="Master"/>
    <w:next w:val="FAQanswer"/>
    <w:rPr>
      <w:b/>
      <w:color w:val="333333"/>
    </w:rPr>
  </w:style>
  <w:style w:type="paragraph" w:customStyle="1" w:styleId="Glossarydefinition">
    <w:name w:val="Glossary definition"/>
    <w:basedOn w:val="Master"/>
  </w:style>
  <w:style w:type="paragraph" w:customStyle="1" w:styleId="Maximumlevel">
    <w:name w:val="Maximum level"/>
    <w:basedOn w:val="Normal"/>
    <w:pPr>
      <w:spacing w:after="120"/>
      <w:jc w:val="both"/>
    </w:pPr>
    <w:rPr>
      <w:color w:val="333333"/>
      <w:szCs w:val="20"/>
    </w:rPr>
  </w:style>
  <w:style w:type="paragraph" w:customStyle="1" w:styleId="Excerpt">
    <w:name w:val="Excerpt"/>
    <w:basedOn w:val="Master"/>
    <w:pPr>
      <w:spacing w:after="60"/>
      <w:ind w:left="454" w:right="454"/>
    </w:pPr>
    <w:rPr>
      <w:sz w:val="18"/>
    </w:rPr>
  </w:style>
  <w:style w:type="paragraph" w:customStyle="1" w:styleId="Outlineframe">
    <w:name w:val="Outline frame"/>
    <w:basedOn w:val="Master"/>
    <w:pPr>
      <w:spacing w:before="120"/>
    </w:pPr>
  </w:style>
  <w:style w:type="paragraph" w:customStyle="1" w:styleId="Undefined">
    <w:name w:val="Undefined"/>
    <w:basedOn w:val="Master"/>
    <w:rPr>
      <w:color w:val="993300"/>
    </w:rPr>
  </w:style>
  <w:style w:type="paragraph" w:customStyle="1" w:styleId="Inlinetable">
    <w:name w:val="Inline table"/>
    <w:basedOn w:val="Master"/>
    <w:pPr>
      <w:spacing w:before="120"/>
    </w:pPr>
  </w:style>
  <w:style w:type="character" w:customStyle="1" w:styleId="SubscriptBold">
    <w:name w:val="Subscript Bold"/>
    <w:rPr>
      <w:rFonts w:ascii="Arial" w:hAnsi="Arial"/>
      <w:b/>
      <w:w w:val="100"/>
      <w:position w:val="-1"/>
      <w:effect w:val="none"/>
      <w:vertAlign w:val="subscript"/>
      <w:cs w:val="0"/>
      <w:em w:val="none"/>
    </w:rPr>
  </w:style>
  <w:style w:type="character" w:customStyle="1" w:styleId="SuperscriptBold">
    <w:name w:val="Superscript Bold"/>
    <w:rPr>
      <w:rFonts w:ascii="Arial" w:hAnsi="Arial"/>
      <w:b/>
      <w:w w:val="100"/>
      <w:position w:val="-1"/>
      <w:effect w:val="none"/>
      <w:vertAlign w:val="superscript"/>
      <w:cs w:val="0"/>
      <w:em w:val="none"/>
    </w:rPr>
  </w:style>
  <w:style w:type="paragraph" w:customStyle="1" w:styleId="ContentsBlevel3">
    <w:name w:val="Contents B level 3"/>
    <w:basedOn w:val="ContentsBlevel2"/>
    <w:pPr>
      <w:ind w:left="454"/>
    </w:pPr>
  </w:style>
  <w:style w:type="table" w:customStyle="1" w:styleId="Table2ndlevelindent">
    <w:name w:val="Table 2nd level indent"/>
    <w:basedOn w:val="TableGrid"/>
    <w:pPr>
      <w:outlineLvl w:val="1"/>
    </w:pPr>
    <w:rPr>
      <w:rFonts w:ascii="Arial" w:hAnsi="Arial"/>
      <w:sz w:val="19"/>
    </w:rPr>
    <w:tblPr>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Quote1">
    <w:name w:val="Quote1"/>
    <w:basedOn w:val="Normal"/>
    <w:pPr>
      <w:spacing w:before="240" w:after="120"/>
      <w:ind w:left="1134" w:right="1134"/>
    </w:pPr>
  </w:style>
  <w:style w:type="paragraph" w:customStyle="1" w:styleId="Bodylargebold">
    <w:name w:val="Body large bold"/>
    <w:basedOn w:val="Body"/>
    <w:rPr>
      <w:b/>
      <w:sz w:val="24"/>
    </w:rPr>
  </w:style>
  <w:style w:type="paragraph" w:customStyle="1" w:styleId="Quotereference">
    <w:name w:val="Quote reference"/>
    <w:basedOn w:val="Body"/>
    <w:pPr>
      <w:ind w:right="1418"/>
      <w:jc w:val="right"/>
    </w:pPr>
  </w:style>
  <w:style w:type="paragraph" w:customStyle="1" w:styleId="Quoteverse">
    <w:name w:val="Quote verse"/>
    <w:basedOn w:val="Body"/>
    <w:pPr>
      <w:spacing w:after="0"/>
      <w:ind w:left="2835"/>
    </w:pPr>
  </w:style>
  <w:style w:type="character" w:customStyle="1" w:styleId="InlineiconHL">
    <w:name w:val="Inline icon HL"/>
    <w:rPr>
      <w:rFonts w:ascii="Arial" w:hAnsi="Arial"/>
      <w:w w:val="100"/>
      <w:position w:val="-1"/>
      <w:sz w:val="19"/>
      <w:effect w:val="none"/>
      <w:vertAlign w:val="baseline"/>
      <w:cs w:val="0"/>
      <w:em w:val="none"/>
    </w:rPr>
  </w:style>
  <w:style w:type="character" w:customStyle="1" w:styleId="InlineiconSL">
    <w:name w:val="Inline icon SL"/>
    <w:basedOn w:val="InlineiconHL"/>
    <w:rPr>
      <w:rFonts w:ascii="Arial" w:hAnsi="Arial"/>
      <w:w w:val="100"/>
      <w:position w:val="-1"/>
      <w:sz w:val="19"/>
      <w:effect w:val="none"/>
      <w:vertAlign w:val="baseline"/>
      <w:cs w:val="0"/>
      <w:em w:val="none"/>
    </w:rPr>
  </w:style>
  <w:style w:type="paragraph" w:customStyle="1" w:styleId="Quotewithinlist">
    <w:name w:val="Quote within list"/>
    <w:basedOn w:val="Quote1"/>
  </w:style>
  <w:style w:type="paragraph" w:customStyle="1" w:styleId="Notelistletter">
    <w:name w:val="Note list (letter)"/>
    <w:basedOn w:val="Notelistbullet"/>
    <w:pPr>
      <w:numPr>
        <w:numId w:val="8"/>
      </w:numPr>
      <w:ind w:left="-1" w:hanging="1"/>
    </w:pPr>
  </w:style>
  <w:style w:type="paragraph" w:customStyle="1" w:styleId="Tablenote">
    <w:name w:val="Table note"/>
    <w:basedOn w:val="Tablebody"/>
    <w:rPr>
      <w:i/>
      <w:sz w:val="16"/>
    </w:rPr>
  </w:style>
  <w:style w:type="paragraph" w:customStyle="1" w:styleId="Editorialnote">
    <w:name w:val="Editorial note"/>
    <w:basedOn w:val="Body"/>
    <w:rPr>
      <w:color w:val="FF0000"/>
    </w:rPr>
  </w:style>
  <w:style w:type="paragraph" w:customStyle="1" w:styleId="Tableheadersmall">
    <w:name w:val="Table header small"/>
    <w:basedOn w:val="Tableheader"/>
    <w:rPr>
      <w:sz w:val="16"/>
      <w:szCs w:val="16"/>
    </w:rPr>
  </w:style>
  <w:style w:type="paragraph" w:customStyle="1" w:styleId="Tableheadersmallcentred">
    <w:name w:val="Table header small centred"/>
    <w:basedOn w:val="Tableheadersmall"/>
    <w:pPr>
      <w:jc w:val="center"/>
    </w:pPr>
  </w:style>
  <w:style w:type="paragraph" w:customStyle="1" w:styleId="Listcheckbox">
    <w:name w:val="List (check box)"/>
    <w:basedOn w:val="Listbullet"/>
    <w:pPr>
      <w:numPr>
        <w:numId w:val="0"/>
      </w:numPr>
      <w:tabs>
        <w:tab w:val="num" w:pos="720"/>
      </w:tabs>
      <w:ind w:leftChars="-1" w:left="-1" w:hangingChars="1" w:hanging="1"/>
    </w:pPr>
  </w:style>
  <w:style w:type="paragraph" w:customStyle="1" w:styleId="Tablelistletter">
    <w:name w:val="Table list (letter)"/>
    <w:basedOn w:val="Tablelistnumber"/>
    <w:pPr>
      <w:numPr>
        <w:numId w:val="4"/>
      </w:numPr>
      <w:ind w:left="-1" w:hanging="1"/>
    </w:pPr>
  </w:style>
  <w:style w:type="paragraph" w:customStyle="1" w:styleId="Style1">
    <w:name w:val="Style1"/>
    <w:basedOn w:val="Tablelistnumber"/>
  </w:style>
  <w:style w:type="character" w:customStyle="1" w:styleId="DisplayChar">
    <w:name w:val="Display Char"/>
    <w:rPr>
      <w:rFonts w:ascii="Arial" w:hAnsi="Arial"/>
      <w:b/>
      <w:color w:val="808080"/>
      <w:w w:val="100"/>
      <w:position w:val="-1"/>
      <w:sz w:val="19"/>
      <w:effect w:val="none"/>
      <w:vertAlign w:val="baseline"/>
      <w:cs w:val="0"/>
      <w:em w:val="none"/>
      <w:lang w:val="en-GB" w:eastAsia="en-US" w:bidi="ar-SA"/>
    </w:rPr>
  </w:style>
  <w:style w:type="character" w:customStyle="1" w:styleId="TablebodyChar">
    <w:name w:val="Table body Char"/>
    <w:basedOn w:val="MasterChar"/>
    <w:rPr>
      <w:rFonts w:ascii="Arial" w:hAnsi="Arial"/>
      <w:w w:val="100"/>
      <w:position w:val="-1"/>
      <w:sz w:val="19"/>
      <w:effect w:val="none"/>
      <w:vertAlign w:val="baseline"/>
      <w:cs w:val="0"/>
      <w:em w:val="none"/>
      <w:lang w:val="en-GB" w:eastAsia="en-US" w:bidi="ar-SA"/>
    </w:rPr>
  </w:style>
  <w:style w:type="character" w:customStyle="1" w:styleId="TablenoteChar">
    <w:name w:val="Table note Char"/>
    <w:rPr>
      <w:rFonts w:ascii="Arial" w:hAnsi="Arial"/>
      <w:i/>
      <w:w w:val="100"/>
      <w:position w:val="-1"/>
      <w:sz w:val="16"/>
      <w:effect w:val="none"/>
      <w:vertAlign w:val="baseline"/>
      <w:cs w:val="0"/>
      <w:em w:val="none"/>
      <w:lang w:val="en-GB" w:eastAsia="en-US" w:bidi="ar-SA"/>
    </w:rPr>
  </w:style>
  <w:style w:type="paragraph" w:customStyle="1" w:styleId="Notelistbullet2ndlevel">
    <w:name w:val="Note list (bullet) 2nd level"/>
    <w:basedOn w:val="Notelistbullet"/>
    <w:pPr>
      <w:tabs>
        <w:tab w:val="clear" w:pos="720"/>
        <w:tab w:val="num" w:pos="1440"/>
      </w:tabs>
      <w:ind w:left="1361" w:hanging="907"/>
      <w:jc w:val="left"/>
    </w:pPr>
    <w:rPr>
      <w:rFonts w:eastAsia="Calibri"/>
      <w:szCs w:val="16"/>
    </w:rPr>
  </w:style>
  <w:style w:type="paragraph" w:customStyle="1" w:styleId="Tablenote-grey8pt">
    <w:name w:val="Table note - grey 8pt"/>
    <w:basedOn w:val="Tablenote"/>
    <w:pPr>
      <w:outlineLvl w:val="1"/>
    </w:pPr>
    <w:rPr>
      <w:rFonts w:eastAsia="Calibri"/>
      <w:color w:val="808080"/>
      <w:szCs w:val="16"/>
    </w:rPr>
  </w:style>
  <w:style w:type="character" w:customStyle="1" w:styleId="Tablenote-grey8ptChar">
    <w:name w:val="Table note - grey 8pt Char"/>
    <w:rPr>
      <w:rFonts w:ascii="Arial" w:eastAsia="Calibri" w:hAnsi="Arial"/>
      <w:i/>
      <w:color w:val="808080"/>
      <w:w w:val="100"/>
      <w:position w:val="-1"/>
      <w:sz w:val="16"/>
      <w:szCs w:val="16"/>
      <w:effect w:val="none"/>
      <w:vertAlign w:val="baseline"/>
      <w:cs w:val="0"/>
      <w:em w:val="none"/>
      <w:lang w:val="en-GB" w:eastAsia="en-US" w:bidi="ar-SA"/>
    </w:rPr>
  </w:style>
  <w:style w:type="character" w:customStyle="1" w:styleId="List2ndlevelletteredChar">
    <w:name w:val="List 2nd level (lettered) Char"/>
    <w:rPr>
      <w:rFonts w:ascii="Arial" w:hAnsi="Arial"/>
      <w:w w:val="100"/>
      <w:position w:val="-1"/>
      <w:sz w:val="19"/>
      <w:effect w:val="none"/>
      <w:vertAlign w:val="baseline"/>
      <w:cs w:val="0"/>
      <w:em w:val="none"/>
      <w:lang w:val="en-GB" w:eastAsia="en-US" w:bidi="ar-SA"/>
    </w:rPr>
  </w:style>
  <w:style w:type="paragraph" w:customStyle="1" w:styleId="Tablebodyrightalignedwithoutspacing">
    <w:name w:val="Table body right aligned without spacing"/>
    <w:basedOn w:val="Tablebody"/>
    <w:next w:val="Undefined"/>
    <w:pPr>
      <w:spacing w:after="0"/>
      <w:jc w:val="right"/>
    </w:pPr>
    <w:rPr>
      <w:sz w:val="18"/>
      <w:szCs w:val="18"/>
    </w:rPr>
  </w:style>
  <w:style w:type="paragraph" w:customStyle="1" w:styleId="Tablebodycentredwithoutspacing">
    <w:name w:val="Table body centred without spacing"/>
    <w:basedOn w:val="Tablebodycentred"/>
    <w:next w:val="Undefined"/>
    <w:pPr>
      <w:spacing w:after="0"/>
    </w:pPr>
  </w:style>
  <w:style w:type="table" w:customStyle="1" w:styleId="Table3rdlevelindent">
    <w:name w:val="Table 3rd level indent"/>
    <w:basedOn w:val="TableGrid"/>
    <w:pPr>
      <w:spacing w:after="120"/>
      <w:outlineLvl w:val="2"/>
    </w:pPr>
    <w:rPr>
      <w:rFonts w:ascii="Arial" w:hAnsi="Arial"/>
      <w:sz w:val="19"/>
    </w:rPr>
    <w:tblPr>
      <w:tblInd w:w="1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List2ndlevelletteredwithoutspacing">
    <w:name w:val="List 2nd level (lettered) without spacing"/>
    <w:basedOn w:val="Normal"/>
    <w:pPr>
      <w:numPr>
        <w:ilvl w:val="3"/>
        <w:numId w:val="7"/>
      </w:numPr>
      <w:tabs>
        <w:tab w:val="clear" w:pos="454"/>
        <w:tab w:val="clear" w:pos="1361"/>
      </w:tabs>
      <w:ind w:left="-1" w:hanging="1"/>
    </w:pPr>
  </w:style>
  <w:style w:type="paragraph" w:customStyle="1" w:styleId="ListafterH6inB2">
    <w:name w:val="List after H6 in B2"/>
    <w:basedOn w:val="ListafterH6"/>
    <w:next w:val="Undefined"/>
    <w:pPr>
      <w:numPr>
        <w:ilvl w:val="0"/>
      </w:numPr>
      <w:spacing w:before="240"/>
      <w:ind w:left="-1" w:hanging="1"/>
    </w:pPr>
  </w:style>
  <w:style w:type="character" w:customStyle="1" w:styleId="Listcontinuation2ndlevelChar">
    <w:name w:val="List continuation 2nd level Char"/>
    <w:basedOn w:val="MasterChar"/>
    <w:rPr>
      <w:rFonts w:ascii="Arial" w:hAnsi="Arial"/>
      <w:w w:val="100"/>
      <w:position w:val="-1"/>
      <w:sz w:val="19"/>
      <w:effect w:val="none"/>
      <w:vertAlign w:val="baseline"/>
      <w:cs w:val="0"/>
      <w:em w:val="none"/>
      <w:lang w:val="en-GB" w:eastAsia="en-US" w:bidi="ar-SA"/>
    </w:rPr>
  </w:style>
  <w:style w:type="paragraph" w:customStyle="1" w:styleId="List2ndlevelwithoutspacing-2">
    <w:name w:val="List 2nd level without spacing - 2"/>
    <w:basedOn w:val="Listlettered"/>
    <w:next w:val="Undefined"/>
    <w:pPr>
      <w:tabs>
        <w:tab w:val="clear" w:pos="720"/>
        <w:tab w:val="num" w:pos="907"/>
      </w:tabs>
      <w:spacing w:after="0"/>
      <w:ind w:left="907" w:hanging="453"/>
    </w:pPr>
    <w:rPr>
      <w:szCs w:val="18"/>
    </w:rPr>
  </w:style>
  <w:style w:type="paragraph" w:customStyle="1" w:styleId="Tablebodywithoutspacing">
    <w:name w:val="Table body without spacing"/>
    <w:basedOn w:val="Tablebody"/>
    <w:pPr>
      <w:spacing w:after="0"/>
    </w:pPr>
  </w:style>
  <w:style w:type="character" w:customStyle="1" w:styleId="BodywithoutspacingChar">
    <w:name w:val="Body without spacing Char"/>
    <w:basedOn w:val="BodyChar"/>
    <w:rPr>
      <w:rFonts w:ascii="Arial" w:hAnsi="Arial"/>
      <w:w w:val="100"/>
      <w:position w:val="-1"/>
      <w:sz w:val="19"/>
      <w:effect w:val="none"/>
      <w:vertAlign w:val="baseline"/>
      <w:cs w:val="0"/>
      <w:em w:val="none"/>
      <w:lang w:val="en-GB" w:eastAsia="en-US" w:bidi="ar-SA"/>
    </w:rPr>
  </w:style>
  <w:style w:type="paragraph" w:customStyle="1" w:styleId="Tablebodybold">
    <w:name w:val="Table body bold"/>
    <w:basedOn w:val="Tablebody"/>
    <w:rPr>
      <w:b/>
      <w:szCs w:val="18"/>
    </w:rPr>
  </w:style>
  <w:style w:type="character" w:customStyle="1" w:styleId="TablebodyboldChar">
    <w:name w:val="Table body bold Char"/>
    <w:rPr>
      <w:rFonts w:ascii="Arial" w:hAnsi="Arial" w:cs="Arial"/>
      <w:b/>
      <w:w w:val="100"/>
      <w:position w:val="-1"/>
      <w:sz w:val="19"/>
      <w:szCs w:val="18"/>
      <w:effect w:val="none"/>
      <w:vertAlign w:val="baseline"/>
      <w:cs w:val="0"/>
      <w:em w:val="none"/>
      <w:lang w:val="en-GB" w:eastAsia="en-US" w:bidi="ar-SA"/>
    </w:rPr>
  </w:style>
  <w:style w:type="paragraph" w:customStyle="1" w:styleId="Listheadingincurriculumsection">
    <w:name w:val="List heading in curriculum section"/>
    <w:basedOn w:val="Normal"/>
    <w:pPr>
      <w:keepNext/>
      <w:tabs>
        <w:tab w:val="num" w:pos="720"/>
      </w:tabs>
      <w:spacing w:before="240"/>
    </w:pPr>
    <w:rPr>
      <w:b/>
    </w:rPr>
  </w:style>
  <w:style w:type="paragraph" w:customStyle="1" w:styleId="Bodybold-indent08cm">
    <w:name w:val="Body bold - indent 0.8cm"/>
    <w:basedOn w:val="Body"/>
    <w:next w:val="Undefined"/>
    <w:pPr>
      <w:keepNext/>
      <w:spacing w:after="120"/>
      <w:ind w:left="454"/>
    </w:pPr>
    <w:rPr>
      <w:b/>
    </w:rPr>
  </w:style>
  <w:style w:type="character" w:customStyle="1" w:styleId="ListheadingincurriculumsectionChar">
    <w:name w:val="List heading in curriculum section Char"/>
    <w:rPr>
      <w:rFonts w:ascii="Arial" w:hAnsi="Arial" w:cs="Arial"/>
      <w:b/>
      <w:w w:val="100"/>
      <w:position w:val="-1"/>
      <w:sz w:val="19"/>
      <w:szCs w:val="24"/>
      <w:effect w:val="none"/>
      <w:vertAlign w:val="baseline"/>
      <w:cs w:val="0"/>
      <w:em w:val="none"/>
      <w:lang w:val="en-GB" w:eastAsia="en-US" w:bidi="ar-SA"/>
    </w:rPr>
  </w:style>
  <w:style w:type="paragraph" w:customStyle="1" w:styleId="Bullet2cm">
    <w:name w:val="Bullet 2cm"/>
    <w:pPr>
      <w:tabs>
        <w:tab w:val="clear" w:pos="1361"/>
        <w:tab w:val="num" w:pos="720"/>
        <w:tab w:val="num" w:pos="1353"/>
      </w:tabs>
      <w:suppressAutoHyphens/>
      <w:spacing w:line="1" w:lineRule="atLeast"/>
      <w:ind w:leftChars="-1" w:left="1333" w:hangingChars="1" w:hanging="1"/>
      <w:jc w:val="both"/>
      <w:textDirection w:val="btLr"/>
      <w:textAlignment w:val="top"/>
      <w:outlineLvl w:val="0"/>
    </w:pPr>
    <w:rPr>
      <w:iCs/>
      <w:position w:val="-1"/>
      <w:sz w:val="22"/>
      <w:lang w:eastAsia="en-US"/>
    </w:rPr>
  </w:style>
  <w:style w:type="character" w:customStyle="1" w:styleId="TablebodysmallcentredwithoutspacingChar">
    <w:name w:val="Table body small centred without spacing Char"/>
    <w:rPr>
      <w:rFonts w:ascii="Arial" w:eastAsia="Calibri" w:hAnsi="Arial"/>
      <w:w w:val="100"/>
      <w:position w:val="-1"/>
      <w:sz w:val="16"/>
      <w:szCs w:val="16"/>
      <w:effect w:val="none"/>
      <w:vertAlign w:val="baseline"/>
      <w:cs w:val="0"/>
      <w:em w:val="none"/>
      <w:lang w:val="en-GB" w:eastAsia="en-US" w:bidi="ar-SA"/>
    </w:rPr>
  </w:style>
  <w:style w:type="paragraph" w:customStyle="1" w:styleId="Tablebody-grey8pt">
    <w:name w:val="Table body - grey 8pt"/>
    <w:basedOn w:val="Tablebody-grey"/>
    <w:next w:val="Undefined"/>
    <w:pPr>
      <w:keepNext/>
    </w:pPr>
    <w:rPr>
      <w:rFonts w:eastAsia="Calibri"/>
      <w:sz w:val="16"/>
      <w:szCs w:val="22"/>
    </w:rPr>
  </w:style>
  <w:style w:type="character" w:customStyle="1" w:styleId="TableheadersmallcentredChar">
    <w:name w:val="Table header small centred Char"/>
    <w:basedOn w:val="TableheadersmallCharChar"/>
    <w:rPr>
      <w:rFonts w:ascii="Arial" w:hAnsi="Arial"/>
      <w:b/>
      <w:color w:val="808080"/>
      <w:w w:val="100"/>
      <w:position w:val="-1"/>
      <w:sz w:val="16"/>
      <w:szCs w:val="16"/>
      <w:effect w:val="none"/>
      <w:vertAlign w:val="baseline"/>
      <w:cs w:val="0"/>
      <w:em w:val="none"/>
      <w:lang w:val="en-GB" w:eastAsia="en-US" w:bidi="ar-SA"/>
    </w:rPr>
  </w:style>
  <w:style w:type="character" w:customStyle="1" w:styleId="Tablebody-grey8ptChar">
    <w:name w:val="Table body - grey 8pt Char"/>
    <w:rPr>
      <w:rFonts w:ascii="Arial" w:eastAsia="Calibri" w:hAnsi="Arial"/>
      <w:color w:val="808080"/>
      <w:w w:val="100"/>
      <w:position w:val="-1"/>
      <w:sz w:val="16"/>
      <w:szCs w:val="22"/>
      <w:effect w:val="none"/>
      <w:vertAlign w:val="baseline"/>
      <w:cs w:val="0"/>
      <w:em w:val="none"/>
      <w:lang w:val="en-GB" w:eastAsia="en-US" w:bidi="ar-SA"/>
    </w:rPr>
  </w:style>
  <w:style w:type="character" w:customStyle="1" w:styleId="TablebodywithoutspacingChar">
    <w:name w:val="Table body without spacing Char"/>
    <w:basedOn w:val="TablebodyChar"/>
    <w:rPr>
      <w:rFonts w:ascii="Arial" w:hAnsi="Arial"/>
      <w:w w:val="100"/>
      <w:position w:val="-1"/>
      <w:sz w:val="19"/>
      <w:effect w:val="none"/>
      <w:vertAlign w:val="baseline"/>
      <w:cs w:val="0"/>
      <w:em w:val="none"/>
      <w:lang w:val="en-GB" w:eastAsia="en-US" w:bidi="ar-SA"/>
    </w:rPr>
  </w:style>
  <w:style w:type="paragraph" w:customStyle="1" w:styleId="Tablebodysmallcentred">
    <w:name w:val="Table body small centred"/>
    <w:basedOn w:val="Tablebodysmall"/>
    <w:pPr>
      <w:jc w:val="center"/>
    </w:pPr>
    <w:rPr>
      <w:rFonts w:eastAsia="Calibri"/>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13" w:type="dxa"/>
        <w:left w:w="108" w:type="dxa"/>
        <w:bottom w:w="28" w:type="dxa"/>
        <w:right w:w="108" w:type="dxa"/>
      </w:tblCellMar>
    </w:tblPr>
  </w:style>
  <w:style w:type="table" w:customStyle="1" w:styleId="a3">
    <w:basedOn w:val="TableNormal"/>
    <w:tblPr>
      <w:tblStyleRowBandSize w:val="1"/>
      <w:tblStyleColBandSize w:val="1"/>
      <w:tblInd w:w="0" w:type="dxa"/>
      <w:tblCellMar>
        <w:top w:w="113" w:type="dxa"/>
        <w:left w:w="108" w:type="dxa"/>
        <w:bottom w:w="28" w:type="dxa"/>
        <w:right w:w="108" w:type="dxa"/>
      </w:tblCellMar>
    </w:tblPr>
  </w:style>
  <w:style w:type="table" w:customStyle="1" w:styleId="a4">
    <w:basedOn w:val="TableNormal"/>
    <w:tblPr>
      <w:tblStyleRowBandSize w:val="1"/>
      <w:tblStyleColBandSize w:val="1"/>
      <w:tblInd w:w="0" w:type="dxa"/>
      <w:tblCellMar>
        <w:top w:w="113" w:type="dxa"/>
        <w:left w:w="108" w:type="dxa"/>
        <w:bottom w:w="28" w:type="dxa"/>
        <w:right w:w="108" w:type="dxa"/>
      </w:tblCellMar>
    </w:tblPr>
  </w:style>
  <w:style w:type="table" w:customStyle="1" w:styleId="a5">
    <w:basedOn w:val="TableNormal"/>
    <w:tblPr>
      <w:tblStyleRowBandSize w:val="1"/>
      <w:tblStyleColBandSize w:val="1"/>
      <w:tblInd w:w="0" w:type="dxa"/>
      <w:tblCellMar>
        <w:top w:w="113" w:type="dxa"/>
        <w:left w:w="108" w:type="dxa"/>
        <w:bottom w:w="28" w:type="dxa"/>
        <w:right w:w="108" w:type="dxa"/>
      </w:tblCellMar>
    </w:tblPr>
  </w:style>
  <w:style w:type="table" w:customStyle="1" w:styleId="a6">
    <w:basedOn w:val="TableNormal"/>
    <w:tblPr>
      <w:tblStyleRowBandSize w:val="1"/>
      <w:tblStyleColBandSize w:val="1"/>
      <w:tblInd w:w="0" w:type="dxa"/>
      <w:tblCellMar>
        <w:top w:w="113"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B+Iqe0LPVP3/jkBvqwYUsVueQ==">AMUW2mW2oRiwZhC353heVUaK5RwoHUzNMLtDsILmGswV3ZCK0s8pQlsx8ZgK9lEm9s9fZQ9fPxLSuyJXmyU1Bb5Vsd+6KFVbQaVIHaXvV2cFRkpkpeq8IPwHXjc7CtwC95ROyzAd+eEH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3965</Words>
  <Characters>21375</Characters>
  <Application>Microsoft Macintosh Word</Application>
  <DocSecurity>0</DocSecurity>
  <Lines>445</Lines>
  <Paragraphs>127</Paragraphs>
  <ScaleCrop>false</ScaleCrop>
  <Company>Los Angeles Unified School District</Company>
  <LinksUpToDate>false</LinksUpToDate>
  <CharactersWithSpaces>25213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Watt, Marilyn</cp:lastModifiedBy>
  <cp:revision>2</cp:revision>
  <dcterms:created xsi:type="dcterms:W3CDTF">2021-03-22T16:24:00Z</dcterms:created>
  <dcterms:modified xsi:type="dcterms:W3CDTF">2021-03-22T16:24:00Z</dcterms:modified>
</cp:coreProperties>
</file>